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FE" w:rsidRPr="008A0952" w:rsidRDefault="000403FE" w:rsidP="00E04FDD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jc w:val="center"/>
        <w:outlineLvl w:val="2"/>
        <w:rPr>
          <w:b/>
          <w:bCs/>
          <w:sz w:val="28"/>
          <w:szCs w:val="28"/>
          <w:lang w:eastAsia="ar-SA"/>
        </w:rPr>
      </w:pPr>
      <w:bookmarkStart w:id="0" w:name="_Toc301137057"/>
      <w:bookmarkStart w:id="1" w:name="_Toc332811421"/>
      <w:r w:rsidRPr="008A0952">
        <w:rPr>
          <w:b/>
          <w:bCs/>
          <w:sz w:val="28"/>
          <w:szCs w:val="28"/>
          <w:lang w:eastAsia="ar-SA"/>
        </w:rPr>
        <w:t xml:space="preserve">ПОЛОЖЕНИЕ </w:t>
      </w:r>
    </w:p>
    <w:p w:rsidR="00E04FDD" w:rsidRDefault="00E04FDD" w:rsidP="00E04FDD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jc w:val="center"/>
        <w:outlineLvl w:val="2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</w:t>
      </w:r>
      <w:r w:rsidR="000403FE" w:rsidRPr="008A0952">
        <w:rPr>
          <w:b/>
          <w:bCs/>
          <w:sz w:val="28"/>
          <w:szCs w:val="28"/>
          <w:lang w:eastAsia="ar-SA"/>
        </w:rPr>
        <w:t xml:space="preserve"> проведении </w:t>
      </w:r>
      <w:r w:rsidR="00A021B6">
        <w:rPr>
          <w:b/>
          <w:bCs/>
          <w:sz w:val="28"/>
          <w:szCs w:val="28"/>
          <w:lang w:val="en-US" w:eastAsia="ar-SA"/>
        </w:rPr>
        <w:t>IV</w:t>
      </w:r>
      <w:r w:rsidR="000403FE" w:rsidRPr="008A0952">
        <w:rPr>
          <w:b/>
          <w:bCs/>
          <w:sz w:val="28"/>
          <w:szCs w:val="28"/>
          <w:lang w:eastAsia="ar-SA"/>
        </w:rPr>
        <w:t xml:space="preserve"> </w:t>
      </w:r>
      <w:r w:rsidR="004C619F">
        <w:rPr>
          <w:b/>
          <w:bCs/>
          <w:sz w:val="28"/>
          <w:szCs w:val="28"/>
          <w:lang w:eastAsia="ar-SA"/>
        </w:rPr>
        <w:t xml:space="preserve">Открытого </w:t>
      </w:r>
      <w:r w:rsidR="000403FE" w:rsidRPr="008A0952">
        <w:rPr>
          <w:b/>
          <w:bCs/>
          <w:sz w:val="28"/>
          <w:szCs w:val="28"/>
          <w:lang w:eastAsia="ar-SA"/>
        </w:rPr>
        <w:t xml:space="preserve">Республиканского фестиваля-конкурса </w:t>
      </w:r>
    </w:p>
    <w:p w:rsidR="000403FE" w:rsidRPr="008A0952" w:rsidRDefault="00A021B6" w:rsidP="00E04FDD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jc w:val="center"/>
        <w:outlineLvl w:val="2"/>
        <w:rPr>
          <w:b/>
          <w:bCs/>
          <w:sz w:val="28"/>
          <w:szCs w:val="28"/>
          <w:lang w:eastAsia="ar-SA"/>
        </w:rPr>
      </w:pPr>
      <w:r w:rsidRPr="00756211">
        <w:rPr>
          <w:b/>
          <w:bCs/>
          <w:sz w:val="28"/>
          <w:szCs w:val="28"/>
          <w:lang w:eastAsia="ar-SA"/>
        </w:rPr>
        <w:t>народной музыки</w:t>
      </w:r>
      <w:r w:rsidR="00C9613A">
        <w:rPr>
          <w:b/>
          <w:bCs/>
          <w:sz w:val="28"/>
          <w:szCs w:val="28"/>
          <w:lang w:eastAsia="ar-SA"/>
        </w:rPr>
        <w:t xml:space="preserve"> </w:t>
      </w:r>
      <w:r w:rsidR="000403FE">
        <w:rPr>
          <w:b/>
          <w:bCs/>
          <w:sz w:val="28"/>
          <w:szCs w:val="28"/>
          <w:lang w:eastAsia="ar-SA"/>
        </w:rPr>
        <w:t xml:space="preserve"> </w:t>
      </w:r>
      <w:r w:rsidR="000403FE" w:rsidRPr="008A0952">
        <w:rPr>
          <w:b/>
          <w:bCs/>
          <w:sz w:val="28"/>
          <w:szCs w:val="28"/>
          <w:lang w:eastAsia="ar-SA"/>
        </w:rPr>
        <w:t xml:space="preserve">«Волжская осень» </w:t>
      </w:r>
    </w:p>
    <w:p w:rsidR="000403FE" w:rsidRDefault="000403FE" w:rsidP="00E04FDD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jc w:val="center"/>
        <w:outlineLvl w:val="2"/>
        <w:rPr>
          <w:b/>
          <w:bCs/>
          <w:sz w:val="28"/>
          <w:szCs w:val="28"/>
          <w:lang w:eastAsia="ar-SA"/>
        </w:rPr>
      </w:pPr>
    </w:p>
    <w:p w:rsidR="00A021B6" w:rsidRPr="00DF5595" w:rsidRDefault="00A021B6" w:rsidP="00A021B6">
      <w:pPr>
        <w:pStyle w:val="121"/>
        <w:keepNext/>
        <w:keepLines/>
        <w:numPr>
          <w:ilvl w:val="0"/>
          <w:numId w:val="15"/>
        </w:numPr>
        <w:shd w:val="clear" w:color="auto" w:fill="auto"/>
        <w:spacing w:after="303" w:line="280" w:lineRule="exact"/>
        <w:ind w:left="3860"/>
        <w:jc w:val="left"/>
      </w:pPr>
      <w:bookmarkStart w:id="2" w:name="bookmark1"/>
      <w:r w:rsidRPr="00DF5595">
        <w:rPr>
          <w:rStyle w:val="120"/>
          <w:color w:val="000000"/>
        </w:rPr>
        <w:t>Общие положения</w:t>
      </w:r>
      <w:bookmarkEnd w:id="2"/>
    </w:p>
    <w:p w:rsidR="00A021B6" w:rsidRPr="00DF5595" w:rsidRDefault="00A021B6" w:rsidP="002D1E8A">
      <w:pPr>
        <w:pStyle w:val="60"/>
        <w:numPr>
          <w:ilvl w:val="0"/>
          <w:numId w:val="16"/>
        </w:numPr>
        <w:suppressLineNumbers/>
        <w:shd w:val="clear" w:color="auto" w:fill="auto"/>
        <w:tabs>
          <w:tab w:val="left" w:pos="1310"/>
        </w:tabs>
        <w:suppressAutoHyphens/>
        <w:spacing w:before="0" w:line="240" w:lineRule="auto"/>
        <w:ind w:firstLine="851"/>
      </w:pPr>
      <w:r w:rsidRPr="00DF5595">
        <w:rPr>
          <w:rStyle w:val="6"/>
          <w:color w:val="000000"/>
        </w:rPr>
        <w:t xml:space="preserve">Настоящее Положение определяет условия, порядок организации и проведения </w:t>
      </w:r>
      <w:r w:rsidRPr="00A021B6">
        <w:rPr>
          <w:rStyle w:val="6"/>
          <w:color w:val="000000"/>
        </w:rPr>
        <w:t>IV</w:t>
      </w:r>
      <w:r w:rsidR="004C619F">
        <w:rPr>
          <w:rStyle w:val="6"/>
          <w:color w:val="000000"/>
        </w:rPr>
        <w:t xml:space="preserve"> Открытого</w:t>
      </w:r>
      <w:bookmarkStart w:id="3" w:name="_GoBack"/>
      <w:bookmarkEnd w:id="3"/>
      <w:r w:rsidRPr="00A021B6">
        <w:rPr>
          <w:rStyle w:val="6"/>
          <w:color w:val="000000"/>
        </w:rPr>
        <w:t xml:space="preserve"> Республиканского фестиваля-конкурса </w:t>
      </w:r>
      <w:r w:rsidRPr="00DF5595">
        <w:rPr>
          <w:rStyle w:val="6"/>
          <w:color w:val="000000"/>
        </w:rPr>
        <w:t>(далее - Фестиваль).</w:t>
      </w:r>
    </w:p>
    <w:p w:rsidR="00A021B6" w:rsidRPr="00DF5595" w:rsidRDefault="00A021B6" w:rsidP="002D1E8A">
      <w:pPr>
        <w:pStyle w:val="60"/>
        <w:numPr>
          <w:ilvl w:val="0"/>
          <w:numId w:val="16"/>
        </w:numPr>
        <w:suppressLineNumbers/>
        <w:shd w:val="clear" w:color="auto" w:fill="auto"/>
        <w:tabs>
          <w:tab w:val="left" w:pos="1310"/>
        </w:tabs>
        <w:suppressAutoHyphens/>
        <w:spacing w:before="0" w:line="240" w:lineRule="auto"/>
        <w:ind w:firstLine="851"/>
      </w:pPr>
      <w:r w:rsidRPr="00DF5595">
        <w:rPr>
          <w:rStyle w:val="6"/>
          <w:color w:val="000000"/>
        </w:rPr>
        <w:t>В 2018 году Фестиваль проводится в соответствии с пунктом 13 Плана основных мероприятий по подготовке и проведению 100-летия системы дополнительного образования детей, утвержденного Министерством образования и науки Российской Федерации, Министерством спорта Российской Федерации и Министерством культуры Российской Федерации от 5 апреля 2018 г., и в рамках реализации:</w:t>
      </w:r>
    </w:p>
    <w:p w:rsidR="00A021B6" w:rsidRPr="00DF5595" w:rsidRDefault="00A021B6" w:rsidP="002D1E8A">
      <w:pPr>
        <w:pStyle w:val="60"/>
        <w:suppressLineNumbers/>
        <w:shd w:val="clear" w:color="auto" w:fill="auto"/>
        <w:suppressAutoHyphens/>
        <w:spacing w:before="0" w:line="240" w:lineRule="auto"/>
        <w:ind w:firstLine="851"/>
      </w:pPr>
      <w:r w:rsidRPr="00DF5595">
        <w:rPr>
          <w:rStyle w:val="6"/>
          <w:color w:val="000000"/>
        </w:rPr>
        <w:t>государственной программы Российской Федерации «Развитие образования», утвержденной постановлением Правительства Российской Федерации от 26 декабря 2017 г. №1642;</w:t>
      </w:r>
    </w:p>
    <w:p w:rsidR="00A021B6" w:rsidRPr="00DF5595" w:rsidRDefault="00A021B6" w:rsidP="002D1E8A">
      <w:pPr>
        <w:pStyle w:val="60"/>
        <w:suppressLineNumbers/>
        <w:shd w:val="clear" w:color="auto" w:fill="auto"/>
        <w:suppressAutoHyphens/>
        <w:spacing w:before="0" w:line="240" w:lineRule="auto"/>
        <w:ind w:firstLine="851"/>
      </w:pPr>
      <w:r w:rsidRPr="00DF5595">
        <w:rPr>
          <w:rStyle w:val="6"/>
          <w:color w:val="000000"/>
        </w:rPr>
        <w:t>распоряжения Правительства Российской Федерации от 14 декабря 2017 г. № 2800-р «Об утверждении плана мероприятий («дорожной карты») по сохранению, возрождению и развитию народных художественных промыслов и ремесел на период до 2019 года»;</w:t>
      </w:r>
    </w:p>
    <w:p w:rsidR="00A021B6" w:rsidRPr="00DF5595" w:rsidRDefault="00A021B6" w:rsidP="002D1E8A">
      <w:pPr>
        <w:pStyle w:val="60"/>
        <w:suppressLineNumbers/>
        <w:shd w:val="clear" w:color="auto" w:fill="auto"/>
        <w:suppressAutoHyphens/>
        <w:spacing w:before="0" w:line="240" w:lineRule="auto"/>
        <w:ind w:firstLine="851"/>
      </w:pPr>
      <w:r w:rsidRPr="00DF5595">
        <w:rPr>
          <w:rStyle w:val="6"/>
          <w:color w:val="000000"/>
        </w:rPr>
        <w:t>Плана деятельности Министерства образования и науки Российской Федерации на 2018 год, утвержденного Министерством образования и науки Российской Федерации от 22 февраля 2018 г. № ОВ-4/02вн;</w:t>
      </w:r>
    </w:p>
    <w:p w:rsidR="00A021B6" w:rsidRPr="00DF5595" w:rsidRDefault="00A021B6" w:rsidP="002D1E8A">
      <w:pPr>
        <w:pStyle w:val="60"/>
        <w:suppressLineNumbers/>
        <w:shd w:val="clear" w:color="auto" w:fill="auto"/>
        <w:suppressAutoHyphens/>
        <w:spacing w:before="0" w:line="240" w:lineRule="auto"/>
        <w:ind w:firstLine="851"/>
      </w:pPr>
      <w:r w:rsidRPr="00DF5595">
        <w:rPr>
          <w:rStyle w:val="6"/>
          <w:color w:val="000000"/>
        </w:rPr>
        <w:t>Концепции развития дополнительного образования детей, утвержденной распоряжением Правительства Российской Федерации от 4 сентября 2014 г. № 1726-р;</w:t>
      </w:r>
    </w:p>
    <w:p w:rsidR="00A021B6" w:rsidRPr="00A021B6" w:rsidRDefault="00A021B6" w:rsidP="002D1E8A">
      <w:pPr>
        <w:pStyle w:val="60"/>
        <w:suppressLineNumbers/>
        <w:shd w:val="clear" w:color="auto" w:fill="auto"/>
        <w:suppressAutoHyphens/>
        <w:spacing w:before="0" w:line="240" w:lineRule="auto"/>
        <w:ind w:firstLine="851"/>
        <w:rPr>
          <w:rStyle w:val="6"/>
          <w:color w:val="000000"/>
        </w:rPr>
      </w:pPr>
      <w:r w:rsidRPr="00DF5595">
        <w:rPr>
          <w:rStyle w:val="6"/>
          <w:color w:val="000000"/>
        </w:rPr>
        <w:t xml:space="preserve">плана мероприятий на 2015-2020 годы по реализации Концепции развития </w:t>
      </w:r>
      <w:r w:rsidRPr="00A021B6">
        <w:rPr>
          <w:rStyle w:val="6"/>
        </w:rPr>
        <w:t xml:space="preserve">дополнительного образования детей, утвержденного распоряжением Правительства </w:t>
      </w:r>
      <w:r w:rsidRPr="00DF5595">
        <w:rPr>
          <w:rStyle w:val="6"/>
          <w:color w:val="000000"/>
        </w:rPr>
        <w:t xml:space="preserve">Российской Федерации </w:t>
      </w:r>
      <w:r w:rsidRPr="00A021B6">
        <w:rPr>
          <w:rStyle w:val="6"/>
        </w:rPr>
        <w:t xml:space="preserve">от </w:t>
      </w:r>
      <w:r w:rsidRPr="00DF5595">
        <w:rPr>
          <w:rStyle w:val="6"/>
          <w:color w:val="000000"/>
        </w:rPr>
        <w:t>24 апреля 2015 г. № 729-р;</w:t>
      </w:r>
    </w:p>
    <w:p w:rsidR="00A021B6" w:rsidRDefault="00A021B6" w:rsidP="002D1E8A">
      <w:pPr>
        <w:pStyle w:val="60"/>
        <w:suppressLineNumbers/>
        <w:shd w:val="clear" w:color="auto" w:fill="auto"/>
        <w:suppressAutoHyphens/>
        <w:spacing w:before="0" w:line="240" w:lineRule="auto"/>
        <w:ind w:firstLine="851"/>
        <w:rPr>
          <w:rStyle w:val="6"/>
          <w:color w:val="000000"/>
        </w:rPr>
      </w:pPr>
      <w:r w:rsidRPr="00DF5595">
        <w:rPr>
          <w:rStyle w:val="6"/>
          <w:color w:val="000000"/>
        </w:rPr>
        <w:t>Концепции общенациональной системы выявления и развития молодых талантов, утвержденной Президентом Российской Федерации от 3 апреля 2012 г.</w:t>
      </w:r>
    </w:p>
    <w:p w:rsidR="00A021B6" w:rsidRPr="00DF5595" w:rsidRDefault="00A021B6" w:rsidP="00A021B6">
      <w:pPr>
        <w:pStyle w:val="210"/>
        <w:shd w:val="clear" w:color="auto" w:fill="auto"/>
        <w:spacing w:after="0" w:line="317" w:lineRule="exact"/>
        <w:jc w:val="both"/>
      </w:pPr>
      <w:r w:rsidRPr="00DF5595">
        <w:rPr>
          <w:rStyle w:val="21"/>
          <w:color w:val="000000"/>
        </w:rPr>
        <w:t>комплекса мер по реализации Концепции общенациональной системы выявления и развития молодых талантов на 2015-2020 годы, утвержденного Заместителем Председателя Правительства Российской Федерации от 27 мая</w:t>
      </w:r>
    </w:p>
    <w:p w:rsidR="00A021B6" w:rsidRPr="00DF5595" w:rsidRDefault="00A021B6" w:rsidP="00A021B6">
      <w:pPr>
        <w:pStyle w:val="210"/>
        <w:numPr>
          <w:ilvl w:val="0"/>
          <w:numId w:val="17"/>
        </w:numPr>
        <w:shd w:val="clear" w:color="auto" w:fill="auto"/>
        <w:tabs>
          <w:tab w:val="left" w:pos="723"/>
        </w:tabs>
        <w:spacing w:after="0" w:line="317" w:lineRule="exact"/>
        <w:jc w:val="both"/>
      </w:pPr>
      <w:r w:rsidRPr="00DF5595">
        <w:rPr>
          <w:rStyle w:val="21"/>
          <w:color w:val="000000"/>
        </w:rPr>
        <w:t>г.№3274п-П8;</w:t>
      </w:r>
    </w:p>
    <w:p w:rsidR="00A021B6" w:rsidRPr="00DF5595" w:rsidRDefault="00A021B6" w:rsidP="002D1E8A">
      <w:pPr>
        <w:pStyle w:val="210"/>
        <w:suppressLineNumbers/>
        <w:shd w:val="clear" w:color="auto" w:fill="auto"/>
        <w:suppressAutoHyphens/>
        <w:spacing w:after="0" w:line="240" w:lineRule="auto"/>
        <w:ind w:firstLine="851"/>
        <w:jc w:val="both"/>
      </w:pPr>
      <w:r w:rsidRPr="00DF5595">
        <w:rPr>
          <w:rStyle w:val="21"/>
          <w:color w:val="000000"/>
        </w:rPr>
        <w:t>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996-р;</w:t>
      </w:r>
    </w:p>
    <w:p w:rsidR="00A021B6" w:rsidRPr="00DF5595" w:rsidRDefault="00A021B6" w:rsidP="002D1E8A">
      <w:pPr>
        <w:pStyle w:val="210"/>
        <w:suppressLineNumbers/>
        <w:shd w:val="clear" w:color="auto" w:fill="auto"/>
        <w:suppressAutoHyphens/>
        <w:spacing w:after="0" w:line="240" w:lineRule="auto"/>
        <w:ind w:firstLine="851"/>
        <w:jc w:val="both"/>
      </w:pPr>
      <w:r w:rsidRPr="00DF5595">
        <w:rPr>
          <w:rStyle w:val="21"/>
          <w:color w:val="000000"/>
        </w:rPr>
        <w:t>плана мероприятий по реализации в 2016-2020 годах Стратегии развития воспитания в Российской Федерации на период до 2025 года, утвержденного распоряжением Правительства Российской Федерации от 12 марта 2016 г. № 423-р;</w:t>
      </w:r>
    </w:p>
    <w:p w:rsidR="00A021B6" w:rsidRPr="00DF5595" w:rsidRDefault="00A021B6" w:rsidP="002D1E8A">
      <w:pPr>
        <w:pStyle w:val="210"/>
        <w:suppressLineNumbers/>
        <w:shd w:val="clear" w:color="auto" w:fill="auto"/>
        <w:suppressAutoHyphens/>
        <w:spacing w:after="0" w:line="240" w:lineRule="auto"/>
        <w:ind w:firstLine="851"/>
        <w:jc w:val="both"/>
      </w:pPr>
      <w:r w:rsidRPr="00DF5595">
        <w:rPr>
          <w:rStyle w:val="21"/>
          <w:color w:val="000000"/>
        </w:rPr>
        <w:t>приоритетного проекта «Доступное дополнительное образование для детей», утвержденного президиумом Совета при Президенте Российской Федерации по стратегическому развитию и приоритетным проектам протоколом от 30 ноября</w:t>
      </w:r>
    </w:p>
    <w:p w:rsidR="00A021B6" w:rsidRPr="00DF5595" w:rsidRDefault="00A021B6" w:rsidP="00A021B6">
      <w:pPr>
        <w:pStyle w:val="210"/>
        <w:numPr>
          <w:ilvl w:val="0"/>
          <w:numId w:val="17"/>
        </w:numPr>
        <w:shd w:val="clear" w:color="auto" w:fill="auto"/>
        <w:tabs>
          <w:tab w:val="left" w:pos="733"/>
        </w:tabs>
        <w:spacing w:after="0" w:line="317" w:lineRule="exact"/>
        <w:jc w:val="both"/>
      </w:pPr>
      <w:r w:rsidRPr="00DF5595">
        <w:rPr>
          <w:rStyle w:val="21"/>
          <w:color w:val="000000"/>
        </w:rPr>
        <w:t>г. № 11.</w:t>
      </w:r>
    </w:p>
    <w:p w:rsidR="00A021B6" w:rsidRPr="00756211" w:rsidRDefault="00A021B6" w:rsidP="002D1E8A">
      <w:pPr>
        <w:pStyle w:val="a4"/>
        <w:widowControl w:val="0"/>
        <w:numPr>
          <w:ilvl w:val="1"/>
          <w:numId w:val="19"/>
        </w:numPr>
        <w:suppressLineNumbers/>
        <w:suppressAutoHyphens/>
        <w:ind w:left="0" w:firstLine="851"/>
        <w:contextualSpacing w:val="0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756211">
        <w:rPr>
          <w:rStyle w:val="21"/>
          <w:color w:val="000000"/>
        </w:rPr>
        <w:t xml:space="preserve">Фестиваль организуется и проводится </w:t>
      </w:r>
      <w:r w:rsidRPr="00756211">
        <w:rPr>
          <w:rStyle w:val="21"/>
          <w:rFonts w:eastAsiaTheme="minorHAnsi"/>
          <w:color w:val="000000"/>
          <w:lang w:eastAsia="en-US"/>
        </w:rPr>
        <w:t xml:space="preserve">ГБУ </w:t>
      </w:r>
      <w:proofErr w:type="gramStart"/>
      <w:r w:rsidRPr="00756211">
        <w:rPr>
          <w:rStyle w:val="21"/>
          <w:rFonts w:eastAsiaTheme="minorHAnsi"/>
          <w:color w:val="000000"/>
          <w:lang w:eastAsia="en-US"/>
        </w:rPr>
        <w:t>ДО</w:t>
      </w:r>
      <w:proofErr w:type="gramEnd"/>
      <w:r w:rsidRPr="00756211">
        <w:rPr>
          <w:rStyle w:val="21"/>
          <w:rFonts w:eastAsiaTheme="minorHAnsi"/>
          <w:color w:val="000000"/>
          <w:lang w:eastAsia="en-US"/>
        </w:rPr>
        <w:t xml:space="preserve"> «</w:t>
      </w:r>
      <w:proofErr w:type="gramStart"/>
      <w:r w:rsidRPr="00756211">
        <w:rPr>
          <w:rStyle w:val="21"/>
          <w:rFonts w:eastAsiaTheme="minorHAnsi"/>
          <w:color w:val="000000"/>
          <w:lang w:eastAsia="en-US"/>
        </w:rPr>
        <w:t>Республиканский</w:t>
      </w:r>
      <w:proofErr w:type="gramEnd"/>
      <w:r w:rsidRPr="00756211">
        <w:rPr>
          <w:rStyle w:val="21"/>
          <w:rFonts w:eastAsiaTheme="minorHAnsi"/>
          <w:color w:val="000000"/>
          <w:lang w:eastAsia="en-US"/>
        </w:rPr>
        <w:t xml:space="preserve"> центр внешкольной работы» Министерства образования и науки Республики Татарстан совместно с </w:t>
      </w:r>
      <w:r w:rsidRPr="00756211">
        <w:rPr>
          <w:rFonts w:eastAsia="Calibri"/>
          <w:color w:val="000000"/>
          <w:sz w:val="28"/>
          <w:szCs w:val="28"/>
          <w:lang w:eastAsia="ar-SA"/>
        </w:rPr>
        <w:t xml:space="preserve">МБУ ДО «Детская школа искусств </w:t>
      </w:r>
      <w:proofErr w:type="spellStart"/>
      <w:r w:rsidRPr="00756211">
        <w:rPr>
          <w:rFonts w:eastAsia="Calibri"/>
          <w:color w:val="000000"/>
          <w:sz w:val="28"/>
          <w:szCs w:val="28"/>
          <w:lang w:eastAsia="ar-SA"/>
        </w:rPr>
        <w:t>им.М.А</w:t>
      </w:r>
      <w:proofErr w:type="spellEnd"/>
      <w:r w:rsidRPr="00756211">
        <w:rPr>
          <w:rFonts w:eastAsia="Calibri"/>
          <w:color w:val="000000"/>
          <w:sz w:val="28"/>
          <w:szCs w:val="28"/>
          <w:lang w:eastAsia="ar-SA"/>
        </w:rPr>
        <w:t xml:space="preserve">. Балакирева» </w:t>
      </w:r>
      <w:proofErr w:type="spellStart"/>
      <w:r w:rsidRPr="00756211">
        <w:rPr>
          <w:rFonts w:eastAsia="Calibri"/>
          <w:color w:val="000000"/>
          <w:sz w:val="28"/>
          <w:szCs w:val="28"/>
          <w:lang w:eastAsia="ar-SA"/>
        </w:rPr>
        <w:t>Вахитовского</w:t>
      </w:r>
      <w:proofErr w:type="spellEnd"/>
      <w:r w:rsidRPr="00756211">
        <w:rPr>
          <w:rFonts w:eastAsia="Calibri"/>
          <w:color w:val="000000"/>
          <w:sz w:val="28"/>
          <w:szCs w:val="28"/>
          <w:lang w:eastAsia="ar-SA"/>
        </w:rPr>
        <w:t xml:space="preserve"> района г. Казани,</w:t>
      </w:r>
      <w:r w:rsidR="00FE480A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="00FE480A" w:rsidRPr="00FE480A">
        <w:rPr>
          <w:rFonts w:eastAsia="Calibri"/>
          <w:color w:val="000000"/>
          <w:sz w:val="28"/>
          <w:szCs w:val="28"/>
          <w:lang w:eastAsia="ar-SA"/>
        </w:rPr>
        <w:t>НОУ ДПО «Центр социально-гуманитарного образования»</w:t>
      </w:r>
      <w:r w:rsidR="00FE480A">
        <w:rPr>
          <w:rFonts w:eastAsia="Calibri"/>
          <w:color w:val="000000"/>
          <w:sz w:val="28"/>
          <w:szCs w:val="28"/>
          <w:lang w:eastAsia="ar-SA"/>
        </w:rPr>
        <w:t>,</w:t>
      </w:r>
      <w:r w:rsidRPr="00756211">
        <w:rPr>
          <w:rFonts w:eastAsia="Calibri"/>
          <w:color w:val="000000"/>
          <w:sz w:val="28"/>
          <w:szCs w:val="28"/>
          <w:lang w:eastAsia="ar-SA"/>
        </w:rPr>
        <w:t xml:space="preserve"> Татарстанским региональным отделением общероссийской общественной организации «Российский фольклорный союз».</w:t>
      </w:r>
    </w:p>
    <w:p w:rsidR="00A021B6" w:rsidRPr="008A0952" w:rsidRDefault="00A021B6" w:rsidP="00A021B6">
      <w:pPr>
        <w:keepNext/>
        <w:keepLines/>
        <w:suppressAutoHyphens/>
        <w:ind w:left="720"/>
        <w:jc w:val="both"/>
        <w:outlineLvl w:val="2"/>
        <w:rPr>
          <w:rFonts w:eastAsia="Calibri"/>
          <w:color w:val="000000"/>
          <w:sz w:val="28"/>
          <w:szCs w:val="28"/>
          <w:lang w:eastAsia="ar-SA"/>
        </w:rPr>
      </w:pPr>
    </w:p>
    <w:p w:rsidR="00A021B6" w:rsidRPr="00DF5595" w:rsidRDefault="00A021B6" w:rsidP="00A021B6">
      <w:pPr>
        <w:pStyle w:val="14"/>
        <w:keepNext/>
        <w:keepLines/>
        <w:numPr>
          <w:ilvl w:val="0"/>
          <w:numId w:val="15"/>
        </w:numPr>
        <w:shd w:val="clear" w:color="auto" w:fill="auto"/>
        <w:tabs>
          <w:tab w:val="left" w:pos="3754"/>
        </w:tabs>
        <w:spacing w:before="0" w:after="304" w:line="280" w:lineRule="exact"/>
        <w:ind w:left="3280"/>
      </w:pPr>
      <w:bookmarkStart w:id="4" w:name="bookmark2"/>
      <w:r w:rsidRPr="00DF5595">
        <w:rPr>
          <w:rStyle w:val="13"/>
          <w:b/>
          <w:bCs/>
          <w:color w:val="000000"/>
        </w:rPr>
        <w:t>Цели и задачи Фестиваля</w:t>
      </w:r>
      <w:bookmarkEnd w:id="4"/>
    </w:p>
    <w:p w:rsidR="00A021B6" w:rsidRPr="00DF5595" w:rsidRDefault="00A021B6" w:rsidP="002D1E8A">
      <w:pPr>
        <w:pStyle w:val="210"/>
        <w:numPr>
          <w:ilvl w:val="0"/>
          <w:numId w:val="18"/>
        </w:numPr>
        <w:suppressLineNumbers/>
        <w:shd w:val="clear" w:color="auto" w:fill="auto"/>
        <w:tabs>
          <w:tab w:val="left" w:pos="1294"/>
        </w:tabs>
        <w:suppressAutoHyphens/>
        <w:spacing w:after="0" w:line="240" w:lineRule="auto"/>
        <w:ind w:firstLine="851"/>
        <w:jc w:val="both"/>
      </w:pPr>
      <w:r w:rsidRPr="00DF5595">
        <w:rPr>
          <w:rStyle w:val="21"/>
          <w:color w:val="000000"/>
        </w:rPr>
        <w:t>Фестиваль проводится с целью выявления, развития и поддержки детской одаренности в области народной культуры и искусства, воспитания и развития личной успешности детей, приобщения их к ценностям этнокультурного наследия регионов.</w:t>
      </w:r>
    </w:p>
    <w:p w:rsidR="00A021B6" w:rsidRPr="00DF5595" w:rsidRDefault="00A021B6" w:rsidP="002D1E8A">
      <w:pPr>
        <w:pStyle w:val="210"/>
        <w:numPr>
          <w:ilvl w:val="0"/>
          <w:numId w:val="18"/>
        </w:numPr>
        <w:suppressLineNumbers/>
        <w:shd w:val="clear" w:color="auto" w:fill="auto"/>
        <w:tabs>
          <w:tab w:val="left" w:pos="1334"/>
        </w:tabs>
        <w:suppressAutoHyphens/>
        <w:spacing w:after="0" w:line="240" w:lineRule="auto"/>
        <w:ind w:firstLine="851"/>
        <w:jc w:val="both"/>
      </w:pPr>
      <w:r w:rsidRPr="00DF5595">
        <w:rPr>
          <w:rStyle w:val="21"/>
          <w:color w:val="000000"/>
        </w:rPr>
        <w:t>Задачи:</w:t>
      </w:r>
    </w:p>
    <w:p w:rsidR="00A021B6" w:rsidRDefault="00A021B6" w:rsidP="00756211">
      <w:pPr>
        <w:pStyle w:val="210"/>
        <w:shd w:val="clear" w:color="auto" w:fill="auto"/>
        <w:spacing w:after="0"/>
        <w:ind w:firstLine="567"/>
        <w:jc w:val="both"/>
        <w:rPr>
          <w:rStyle w:val="21"/>
          <w:color w:val="000000"/>
        </w:rPr>
      </w:pPr>
      <w:r>
        <w:rPr>
          <w:rFonts w:eastAsia="Calibri"/>
          <w:color w:val="000000"/>
          <w:lang w:eastAsia="ar-SA"/>
        </w:rPr>
        <w:t>знакомство с музыкальными</w:t>
      </w:r>
      <w:r w:rsidRPr="008A0952">
        <w:rPr>
          <w:rFonts w:eastAsia="Calibri"/>
          <w:color w:val="000000"/>
          <w:lang w:eastAsia="ar-SA"/>
        </w:rPr>
        <w:t xml:space="preserve"> региональны</w:t>
      </w:r>
      <w:r>
        <w:rPr>
          <w:rFonts w:eastAsia="Calibri"/>
          <w:color w:val="000000"/>
          <w:lang w:eastAsia="ar-SA"/>
        </w:rPr>
        <w:t>ми</w:t>
      </w:r>
      <w:r w:rsidRPr="008A0952">
        <w:rPr>
          <w:rFonts w:eastAsia="Calibri"/>
          <w:color w:val="000000"/>
          <w:lang w:eastAsia="ar-SA"/>
        </w:rPr>
        <w:t xml:space="preserve"> традици</w:t>
      </w:r>
      <w:r>
        <w:rPr>
          <w:rFonts w:eastAsia="Calibri"/>
          <w:color w:val="000000"/>
          <w:lang w:eastAsia="ar-SA"/>
        </w:rPr>
        <w:t>ями</w:t>
      </w:r>
      <w:r w:rsidRPr="008A0952">
        <w:rPr>
          <w:rFonts w:eastAsia="Calibri"/>
          <w:color w:val="000000"/>
          <w:lang w:eastAsia="ar-SA"/>
        </w:rPr>
        <w:t xml:space="preserve"> народов, проживающих на территории Поволжья и </w:t>
      </w:r>
      <w:proofErr w:type="spellStart"/>
      <w:r w:rsidRPr="008A0952">
        <w:rPr>
          <w:rFonts w:eastAsia="Calibri"/>
          <w:color w:val="000000"/>
          <w:lang w:eastAsia="ar-SA"/>
        </w:rPr>
        <w:t>Приуралья</w:t>
      </w:r>
      <w:proofErr w:type="spellEnd"/>
      <w:r>
        <w:rPr>
          <w:rFonts w:eastAsia="Calibri"/>
          <w:color w:val="000000"/>
          <w:lang w:eastAsia="ar-SA"/>
        </w:rPr>
        <w:t>;</w:t>
      </w:r>
    </w:p>
    <w:p w:rsidR="00A021B6" w:rsidRPr="00DF5595" w:rsidRDefault="00A021B6" w:rsidP="002D1E8A">
      <w:pPr>
        <w:pStyle w:val="210"/>
        <w:suppressLineNumbers/>
        <w:shd w:val="clear" w:color="auto" w:fill="auto"/>
        <w:suppressAutoHyphens/>
        <w:spacing w:after="0" w:line="240" w:lineRule="auto"/>
        <w:ind w:firstLine="851"/>
        <w:jc w:val="both"/>
      </w:pPr>
      <w:r w:rsidRPr="00DF5595">
        <w:rPr>
          <w:rStyle w:val="21"/>
          <w:color w:val="000000"/>
        </w:rPr>
        <w:t>развитие творческих способностей обучающихся через стимулирование интереса к народной культуре;</w:t>
      </w:r>
    </w:p>
    <w:p w:rsidR="00A021B6" w:rsidRPr="00DF5595" w:rsidRDefault="00A021B6" w:rsidP="002D1E8A">
      <w:pPr>
        <w:pStyle w:val="210"/>
        <w:suppressLineNumbers/>
        <w:shd w:val="clear" w:color="auto" w:fill="auto"/>
        <w:suppressAutoHyphens/>
        <w:spacing w:after="0" w:line="240" w:lineRule="auto"/>
        <w:ind w:firstLine="851"/>
        <w:jc w:val="both"/>
      </w:pPr>
      <w:r w:rsidRPr="00DF5595">
        <w:rPr>
          <w:rStyle w:val="21"/>
          <w:color w:val="000000"/>
        </w:rPr>
        <w:t>воспитание уважения к народной культуре и искусству на основе изучения народных ремесел и фольклора;</w:t>
      </w:r>
    </w:p>
    <w:p w:rsidR="00A021B6" w:rsidRDefault="00A021B6" w:rsidP="002D1E8A">
      <w:pPr>
        <w:pStyle w:val="210"/>
        <w:suppressLineNumbers/>
        <w:shd w:val="clear" w:color="auto" w:fill="auto"/>
        <w:suppressAutoHyphens/>
        <w:spacing w:after="0" w:line="240" w:lineRule="auto"/>
        <w:ind w:firstLine="851"/>
        <w:jc w:val="both"/>
        <w:rPr>
          <w:rStyle w:val="21"/>
          <w:color w:val="000000"/>
        </w:rPr>
      </w:pPr>
      <w:r w:rsidRPr="00DF5595">
        <w:rPr>
          <w:rStyle w:val="21"/>
          <w:color w:val="000000"/>
        </w:rPr>
        <w:t>популяризация знаний об истоках народного творчества, традициях и их прикладных аспектах в современной жизни;</w:t>
      </w:r>
    </w:p>
    <w:p w:rsidR="00A021B6" w:rsidRPr="00756211" w:rsidRDefault="00756211" w:rsidP="002D1E8A">
      <w:pPr>
        <w:widowControl w:val="0"/>
        <w:suppressLineNumbers/>
        <w:suppressAutoHyphens/>
        <w:ind w:firstLine="851"/>
        <w:jc w:val="both"/>
        <w:rPr>
          <w:rStyle w:val="21"/>
          <w:rFonts w:eastAsiaTheme="minorHAnsi"/>
          <w:lang w:eastAsia="en-US"/>
        </w:rPr>
      </w:pPr>
      <w:r>
        <w:rPr>
          <w:rStyle w:val="21"/>
          <w:rFonts w:eastAsiaTheme="minorHAnsi"/>
          <w:lang w:eastAsia="en-US"/>
        </w:rPr>
        <w:t xml:space="preserve">  </w:t>
      </w:r>
      <w:r w:rsidR="00A021B6" w:rsidRPr="00756211">
        <w:rPr>
          <w:rStyle w:val="21"/>
          <w:rFonts w:eastAsiaTheme="minorHAnsi"/>
          <w:lang w:eastAsia="en-US"/>
        </w:rPr>
        <w:t>обобщение и распространение опыта работы лучших детских фольклорных ансамблей и ансамблей народной песни;</w:t>
      </w:r>
    </w:p>
    <w:p w:rsidR="00A021B6" w:rsidRPr="00DF5595" w:rsidRDefault="00756211" w:rsidP="002D1E8A">
      <w:pPr>
        <w:pStyle w:val="210"/>
        <w:suppressLineNumbers/>
        <w:shd w:val="clear" w:color="auto" w:fill="auto"/>
        <w:suppressAutoHyphens/>
        <w:spacing w:after="0" w:line="240" w:lineRule="auto"/>
        <w:ind w:firstLine="851"/>
        <w:jc w:val="both"/>
      </w:pPr>
      <w:r>
        <w:rPr>
          <w:rFonts w:eastAsia="Calibri"/>
          <w:color w:val="000000"/>
          <w:lang w:eastAsia="ar-SA"/>
        </w:rPr>
        <w:t xml:space="preserve"> </w:t>
      </w:r>
      <w:r w:rsidR="00A021B6" w:rsidRPr="008A0952">
        <w:rPr>
          <w:rFonts w:eastAsia="Calibri"/>
          <w:color w:val="000000"/>
          <w:lang w:eastAsia="ar-SA"/>
        </w:rPr>
        <w:t>формирование среды творческого общения детей и молодежи, сохраняющих народные традиции своей малой родины, своего народа, своей страны</w:t>
      </w:r>
      <w:r w:rsidR="00A021B6">
        <w:rPr>
          <w:rFonts w:eastAsia="Calibri"/>
          <w:color w:val="000000"/>
          <w:lang w:eastAsia="ar-SA"/>
        </w:rPr>
        <w:t>;</w:t>
      </w:r>
    </w:p>
    <w:p w:rsidR="00A021B6" w:rsidRPr="00DF5595" w:rsidRDefault="00A021B6" w:rsidP="002D1E8A">
      <w:pPr>
        <w:pStyle w:val="210"/>
        <w:suppressLineNumbers/>
        <w:shd w:val="clear" w:color="auto" w:fill="auto"/>
        <w:suppressAutoHyphens/>
        <w:spacing w:after="0" w:line="240" w:lineRule="auto"/>
        <w:ind w:firstLine="851"/>
        <w:jc w:val="both"/>
      </w:pPr>
      <w:r w:rsidRPr="00DF5595">
        <w:rPr>
          <w:rStyle w:val="21"/>
          <w:color w:val="000000"/>
        </w:rPr>
        <w:t>гармоничное развитие личности и достижение результатов, необходимых для успешной социализации в условиях современного общества;</w:t>
      </w:r>
    </w:p>
    <w:p w:rsidR="00A021B6" w:rsidRDefault="00A021B6" w:rsidP="002D1E8A">
      <w:pPr>
        <w:pStyle w:val="210"/>
        <w:suppressLineNumbers/>
        <w:shd w:val="clear" w:color="auto" w:fill="auto"/>
        <w:suppressAutoHyphens/>
        <w:spacing w:after="0" w:line="240" w:lineRule="auto"/>
        <w:ind w:firstLine="851"/>
        <w:jc w:val="both"/>
        <w:rPr>
          <w:rStyle w:val="21"/>
          <w:color w:val="000000"/>
        </w:rPr>
      </w:pPr>
      <w:r w:rsidRPr="00DF5595">
        <w:rPr>
          <w:rStyle w:val="21"/>
          <w:color w:val="000000"/>
        </w:rPr>
        <w:t>гармонизация национальных и межнациональных (межэтнических) отношений;</w:t>
      </w:r>
    </w:p>
    <w:p w:rsidR="00A021B6" w:rsidRPr="008A0952" w:rsidRDefault="00A021B6" w:rsidP="002D1E8A">
      <w:pPr>
        <w:widowControl w:val="0"/>
        <w:suppressLineNumbers/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8A0952">
        <w:rPr>
          <w:rFonts w:eastAsia="Calibri"/>
          <w:color w:val="000000"/>
          <w:sz w:val="28"/>
          <w:szCs w:val="28"/>
          <w:lang w:eastAsia="ar-SA"/>
        </w:rPr>
        <w:t>формирование у подрастающего поколения чувства патриотизма, толерантности</w:t>
      </w:r>
      <w:r>
        <w:rPr>
          <w:rFonts w:eastAsia="Calibri"/>
          <w:color w:val="000000"/>
          <w:sz w:val="28"/>
          <w:szCs w:val="28"/>
          <w:lang w:eastAsia="ar-SA"/>
        </w:rPr>
        <w:t xml:space="preserve"> и гордости своей малой Родиной;</w:t>
      </w:r>
    </w:p>
    <w:p w:rsidR="00A021B6" w:rsidRDefault="00A021B6" w:rsidP="002D1E8A">
      <w:pPr>
        <w:widowControl w:val="0"/>
        <w:suppressLineNumbers/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методическая поддержка</w:t>
      </w:r>
      <w:r w:rsidRPr="008A0952">
        <w:rPr>
          <w:rFonts w:eastAsia="Calibri"/>
          <w:color w:val="000000"/>
          <w:sz w:val="28"/>
          <w:szCs w:val="28"/>
          <w:lang w:eastAsia="ar-SA"/>
        </w:rPr>
        <w:t xml:space="preserve"> руководител</w:t>
      </w:r>
      <w:r>
        <w:rPr>
          <w:rFonts w:eastAsia="Calibri"/>
          <w:color w:val="000000"/>
          <w:sz w:val="28"/>
          <w:szCs w:val="28"/>
          <w:lang w:eastAsia="ar-SA"/>
        </w:rPr>
        <w:t>ей</w:t>
      </w:r>
      <w:r w:rsidRPr="008A0952">
        <w:rPr>
          <w:rFonts w:eastAsia="Calibri"/>
          <w:color w:val="000000"/>
          <w:sz w:val="28"/>
          <w:szCs w:val="28"/>
          <w:lang w:eastAsia="ar-SA"/>
        </w:rPr>
        <w:t xml:space="preserve"> </w:t>
      </w:r>
      <w:r>
        <w:rPr>
          <w:rFonts w:eastAsia="Calibri"/>
          <w:color w:val="000000"/>
          <w:sz w:val="28"/>
          <w:szCs w:val="28"/>
          <w:lang w:eastAsia="ar-SA"/>
        </w:rPr>
        <w:t>коллективов.</w:t>
      </w:r>
    </w:p>
    <w:p w:rsidR="00A021B6" w:rsidRDefault="00A021B6" w:rsidP="00E04FDD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jc w:val="center"/>
        <w:outlineLvl w:val="2"/>
        <w:rPr>
          <w:b/>
          <w:bCs/>
          <w:sz w:val="28"/>
          <w:szCs w:val="28"/>
          <w:lang w:eastAsia="ar-SA"/>
        </w:rPr>
      </w:pPr>
    </w:p>
    <w:p w:rsidR="00E364A3" w:rsidRPr="00A87E37" w:rsidRDefault="00E364A3" w:rsidP="00A87E37">
      <w:pPr>
        <w:pStyle w:val="14"/>
        <w:keepNext/>
        <w:keepLines/>
        <w:numPr>
          <w:ilvl w:val="0"/>
          <w:numId w:val="15"/>
        </w:numPr>
        <w:shd w:val="clear" w:color="auto" w:fill="auto"/>
        <w:tabs>
          <w:tab w:val="left" w:pos="3754"/>
        </w:tabs>
        <w:spacing w:before="0" w:after="304" w:line="280" w:lineRule="exact"/>
        <w:ind w:left="3280" w:hanging="360"/>
        <w:rPr>
          <w:rStyle w:val="13"/>
          <w:color w:val="000000"/>
        </w:rPr>
      </w:pPr>
      <w:bookmarkStart w:id="5" w:name="bookmark3"/>
      <w:r w:rsidRPr="00DF5595">
        <w:rPr>
          <w:rStyle w:val="13"/>
          <w:b/>
          <w:bCs/>
          <w:color w:val="000000"/>
        </w:rPr>
        <w:t>Сроки и этапы Фестиваля</w:t>
      </w:r>
      <w:bookmarkEnd w:id="5"/>
    </w:p>
    <w:p w:rsidR="00E364A3" w:rsidRPr="00DF5595" w:rsidRDefault="00E364A3" w:rsidP="002D1E8A">
      <w:pPr>
        <w:pStyle w:val="210"/>
        <w:suppressLineNumbers/>
        <w:shd w:val="clear" w:color="auto" w:fill="auto"/>
        <w:suppressAutoHyphens/>
        <w:spacing w:after="0" w:line="240" w:lineRule="auto"/>
        <w:ind w:firstLine="851"/>
        <w:jc w:val="both"/>
      </w:pPr>
      <w:r w:rsidRPr="00DF5595">
        <w:rPr>
          <w:rStyle w:val="21"/>
          <w:color w:val="000000"/>
        </w:rPr>
        <w:t>Фестиваль проводится в два этапа:</w:t>
      </w:r>
    </w:p>
    <w:p w:rsidR="00E364A3" w:rsidRPr="00DF5595" w:rsidRDefault="00E364A3" w:rsidP="002D1E8A">
      <w:pPr>
        <w:pStyle w:val="210"/>
        <w:suppressLineNumbers/>
        <w:shd w:val="clear" w:color="auto" w:fill="auto"/>
        <w:suppressAutoHyphens/>
        <w:spacing w:after="0" w:line="240" w:lineRule="auto"/>
        <w:ind w:firstLine="851"/>
        <w:jc w:val="both"/>
      </w:pPr>
      <w:r>
        <w:rPr>
          <w:rStyle w:val="21"/>
          <w:color w:val="000000"/>
        </w:rPr>
        <w:t xml:space="preserve">Отборочный этап, заочный </w:t>
      </w:r>
      <w:r w:rsidRPr="00DF5595">
        <w:rPr>
          <w:rStyle w:val="21"/>
          <w:color w:val="000000"/>
        </w:rPr>
        <w:t xml:space="preserve">(до </w:t>
      </w:r>
      <w:r>
        <w:rPr>
          <w:rStyle w:val="21"/>
          <w:color w:val="000000"/>
        </w:rPr>
        <w:t>14</w:t>
      </w:r>
      <w:r w:rsidRPr="00DF5595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ноября</w:t>
      </w:r>
      <w:r w:rsidRPr="00DF5595">
        <w:rPr>
          <w:rStyle w:val="21"/>
          <w:color w:val="000000"/>
        </w:rPr>
        <w:t xml:space="preserve"> 2018 года).</w:t>
      </w:r>
    </w:p>
    <w:p w:rsidR="0048281D" w:rsidRPr="0048281D" w:rsidRDefault="000C71B1" w:rsidP="002D1E8A">
      <w:pPr>
        <w:widowControl w:val="0"/>
        <w:suppressLineNumbers/>
        <w:suppressAutoHyphens/>
        <w:ind w:firstLine="851"/>
        <w:jc w:val="both"/>
        <w:rPr>
          <w:sz w:val="28"/>
          <w:szCs w:val="28"/>
        </w:rPr>
      </w:pPr>
      <w:r>
        <w:rPr>
          <w:rStyle w:val="21"/>
          <w:color w:val="000000"/>
        </w:rPr>
        <w:t>Финальный (о</w:t>
      </w:r>
      <w:r w:rsidR="00E364A3">
        <w:rPr>
          <w:rStyle w:val="21"/>
          <w:color w:val="000000"/>
        </w:rPr>
        <w:t>чный</w:t>
      </w:r>
      <w:r>
        <w:rPr>
          <w:rStyle w:val="21"/>
          <w:color w:val="000000"/>
        </w:rPr>
        <w:t>)</w:t>
      </w:r>
      <w:r w:rsidR="00E364A3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– 23 ноября 2018 года.</w:t>
      </w:r>
      <w:r w:rsidR="0048281D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="0048281D" w:rsidRPr="0048281D">
        <w:rPr>
          <w:sz w:val="28"/>
          <w:szCs w:val="28"/>
        </w:rPr>
        <w:t>Регистрация коллективов с 9:00 до 9:45, конкурсные выступления с 10:00.</w:t>
      </w:r>
    </w:p>
    <w:p w:rsidR="00E364A3" w:rsidRPr="00DF5595" w:rsidRDefault="00E364A3" w:rsidP="002D1E8A">
      <w:pPr>
        <w:pStyle w:val="210"/>
        <w:suppressLineNumbers/>
        <w:shd w:val="clear" w:color="auto" w:fill="auto"/>
        <w:suppressAutoHyphens/>
        <w:spacing w:after="0" w:line="240" w:lineRule="auto"/>
        <w:ind w:firstLine="851"/>
        <w:jc w:val="both"/>
      </w:pPr>
      <w:r w:rsidRPr="00DF5595">
        <w:rPr>
          <w:rStyle w:val="21"/>
          <w:color w:val="000000"/>
        </w:rPr>
        <w:t xml:space="preserve">Место проведения финального (очного) тура </w:t>
      </w:r>
      <w:r>
        <w:rPr>
          <w:rStyle w:val="21"/>
          <w:color w:val="000000"/>
        </w:rPr>
        <w:t>–</w:t>
      </w:r>
      <w:r w:rsidRPr="00DF5595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 xml:space="preserve">Республика Татарстан г. Казань, </w:t>
      </w:r>
      <w:r w:rsidRPr="008A0952">
        <w:rPr>
          <w:rFonts w:eastAsia="Calibri"/>
          <w:color w:val="000000"/>
          <w:lang w:eastAsia="ar-SA"/>
        </w:rPr>
        <w:t>«Детская школа искусств им. М.И.</w:t>
      </w:r>
      <w:r>
        <w:rPr>
          <w:rFonts w:eastAsia="Calibri"/>
          <w:color w:val="000000"/>
          <w:lang w:eastAsia="ar-SA"/>
        </w:rPr>
        <w:t xml:space="preserve"> </w:t>
      </w:r>
      <w:r w:rsidRPr="008A0952">
        <w:rPr>
          <w:rFonts w:eastAsia="Calibri"/>
          <w:color w:val="000000"/>
          <w:lang w:eastAsia="ar-SA"/>
        </w:rPr>
        <w:t>Балакирева» ул. Петербургская, 57, ДКЦ «</w:t>
      </w:r>
      <w:proofErr w:type="spellStart"/>
      <w:r w:rsidRPr="008A0952">
        <w:rPr>
          <w:rFonts w:eastAsia="Calibri"/>
          <w:color w:val="000000"/>
          <w:lang w:eastAsia="ar-SA"/>
        </w:rPr>
        <w:t>Экият</w:t>
      </w:r>
      <w:proofErr w:type="spellEnd"/>
      <w:r w:rsidRPr="008A0952">
        <w:rPr>
          <w:rFonts w:eastAsia="Calibri"/>
          <w:color w:val="000000"/>
          <w:lang w:eastAsia="ar-SA"/>
        </w:rPr>
        <w:t>»</w:t>
      </w:r>
      <w:r>
        <w:rPr>
          <w:rFonts w:eastAsia="Calibri"/>
          <w:color w:val="000000"/>
          <w:lang w:eastAsia="ar-SA"/>
        </w:rPr>
        <w:t>.</w:t>
      </w:r>
    </w:p>
    <w:p w:rsidR="00A07140" w:rsidRPr="00A07140" w:rsidRDefault="00A07140" w:rsidP="00A07140">
      <w:pPr>
        <w:pStyle w:val="14"/>
        <w:keepNext/>
        <w:keepLines/>
        <w:numPr>
          <w:ilvl w:val="0"/>
          <w:numId w:val="15"/>
        </w:numPr>
        <w:shd w:val="clear" w:color="auto" w:fill="auto"/>
        <w:tabs>
          <w:tab w:val="left" w:pos="3754"/>
        </w:tabs>
        <w:spacing w:before="0" w:after="304" w:line="280" w:lineRule="exact"/>
        <w:ind w:left="3280" w:hanging="360"/>
        <w:rPr>
          <w:rStyle w:val="13"/>
          <w:b/>
          <w:bCs/>
          <w:color w:val="000000"/>
        </w:rPr>
      </w:pPr>
      <w:r>
        <w:rPr>
          <w:rStyle w:val="13"/>
          <w:b/>
          <w:bCs/>
          <w:color w:val="000000"/>
        </w:rPr>
        <w:t>Номинации</w:t>
      </w:r>
      <w:r w:rsidRPr="00DF5595">
        <w:rPr>
          <w:rStyle w:val="13"/>
          <w:b/>
          <w:bCs/>
          <w:color w:val="000000"/>
        </w:rPr>
        <w:t xml:space="preserve"> Фестиваля</w:t>
      </w:r>
    </w:p>
    <w:p w:rsidR="00A07140" w:rsidRPr="00A07140" w:rsidRDefault="00A07140" w:rsidP="00E04FDD">
      <w:pPr>
        <w:keepNext/>
        <w:keepLines/>
        <w:suppressAutoHyphens/>
        <w:ind w:firstLine="567"/>
        <w:jc w:val="both"/>
        <w:outlineLvl w:val="2"/>
        <w:rPr>
          <w:rFonts w:eastAsia="Calibri"/>
          <w:color w:val="000000"/>
          <w:sz w:val="28"/>
          <w:szCs w:val="28"/>
          <w:lang w:eastAsia="ar-SA"/>
        </w:rPr>
      </w:pPr>
    </w:p>
    <w:p w:rsidR="00FA0A37" w:rsidRPr="00FA0A37" w:rsidRDefault="00A07140" w:rsidP="002D1E8A">
      <w:pPr>
        <w:widowControl w:val="0"/>
        <w:suppressLineNumbers/>
        <w:suppressAutoHyphens/>
        <w:ind w:firstLine="851"/>
        <w:jc w:val="both"/>
        <w:rPr>
          <w:b/>
          <w:sz w:val="28"/>
          <w:szCs w:val="28"/>
        </w:rPr>
      </w:pPr>
      <w:r w:rsidRPr="00FA0A37">
        <w:rPr>
          <w:rFonts w:eastAsia="Calibri"/>
          <w:b/>
          <w:color w:val="000000"/>
          <w:sz w:val="28"/>
          <w:szCs w:val="28"/>
          <w:lang w:eastAsia="ar-SA"/>
        </w:rPr>
        <w:t>4.1.</w:t>
      </w:r>
      <w:r w:rsidR="00FA0A37" w:rsidRPr="00FA0A37">
        <w:rPr>
          <w:b/>
          <w:sz w:val="28"/>
          <w:szCs w:val="28"/>
        </w:rPr>
        <w:t xml:space="preserve"> Сольное пение</w:t>
      </w:r>
    </w:p>
    <w:p w:rsidR="00FA0A37" w:rsidRDefault="00FA0A37" w:rsidP="00FA0A37">
      <w:pPr>
        <w:rPr>
          <w:sz w:val="28"/>
          <w:szCs w:val="28"/>
        </w:rPr>
      </w:pPr>
    </w:p>
    <w:p w:rsidR="00FA0A37" w:rsidRPr="00184297" w:rsidRDefault="00FA0A37" w:rsidP="002D1E8A">
      <w:pPr>
        <w:widowControl w:val="0"/>
        <w:suppressLineNumbers/>
        <w:suppressAutoHyphens/>
        <w:ind w:firstLine="851"/>
        <w:jc w:val="both"/>
        <w:rPr>
          <w:i/>
          <w:sz w:val="28"/>
          <w:szCs w:val="28"/>
        </w:rPr>
      </w:pPr>
      <w:r w:rsidRPr="00184297">
        <w:rPr>
          <w:i/>
          <w:sz w:val="28"/>
          <w:szCs w:val="28"/>
        </w:rPr>
        <w:t>Сценическая народная песня</w:t>
      </w:r>
    </w:p>
    <w:p w:rsidR="007B2116" w:rsidRPr="00184297" w:rsidRDefault="00F26CBF" w:rsidP="00FA0A37">
      <w:pPr>
        <w:rPr>
          <w:sz w:val="28"/>
          <w:szCs w:val="28"/>
        </w:rPr>
      </w:pPr>
      <w:r w:rsidRPr="00184297">
        <w:rPr>
          <w:sz w:val="28"/>
          <w:szCs w:val="28"/>
        </w:rPr>
        <w:t>1</w:t>
      </w:r>
      <w:r w:rsidR="00FA0A37" w:rsidRPr="00184297">
        <w:rPr>
          <w:sz w:val="28"/>
          <w:szCs w:val="28"/>
        </w:rPr>
        <w:t xml:space="preserve"> </w:t>
      </w:r>
      <w:r w:rsidRPr="00184297">
        <w:rPr>
          <w:sz w:val="28"/>
          <w:szCs w:val="28"/>
        </w:rPr>
        <w:t xml:space="preserve">возрастная </w:t>
      </w:r>
      <w:r w:rsidR="00FA0A37" w:rsidRPr="00184297">
        <w:rPr>
          <w:sz w:val="28"/>
          <w:szCs w:val="28"/>
        </w:rPr>
        <w:t xml:space="preserve">группа </w:t>
      </w:r>
      <w:r w:rsidR="007B2116" w:rsidRPr="00184297">
        <w:rPr>
          <w:sz w:val="28"/>
          <w:szCs w:val="28"/>
        </w:rPr>
        <w:t>(10-13</w:t>
      </w:r>
      <w:r w:rsidR="00FA0A37" w:rsidRPr="00184297">
        <w:rPr>
          <w:sz w:val="28"/>
          <w:szCs w:val="28"/>
        </w:rPr>
        <w:t xml:space="preserve"> лет);</w:t>
      </w:r>
      <w:r w:rsidR="00A46030" w:rsidRPr="00184297">
        <w:rPr>
          <w:sz w:val="28"/>
          <w:szCs w:val="28"/>
        </w:rPr>
        <w:t xml:space="preserve">  </w:t>
      </w:r>
    </w:p>
    <w:p w:rsidR="00FA0A37" w:rsidRDefault="00F26CBF" w:rsidP="00FA0A37">
      <w:pPr>
        <w:rPr>
          <w:sz w:val="28"/>
          <w:szCs w:val="28"/>
        </w:rPr>
      </w:pPr>
      <w:r w:rsidRPr="00184297">
        <w:rPr>
          <w:sz w:val="28"/>
          <w:szCs w:val="28"/>
        </w:rPr>
        <w:t>2</w:t>
      </w:r>
      <w:r w:rsidR="00FA0A37" w:rsidRPr="00184297">
        <w:rPr>
          <w:sz w:val="28"/>
          <w:szCs w:val="28"/>
        </w:rPr>
        <w:t xml:space="preserve"> </w:t>
      </w:r>
      <w:r w:rsidRPr="00184297">
        <w:rPr>
          <w:sz w:val="28"/>
          <w:szCs w:val="28"/>
        </w:rPr>
        <w:t xml:space="preserve">возрастная </w:t>
      </w:r>
      <w:r w:rsidR="007B2116" w:rsidRPr="00184297">
        <w:rPr>
          <w:sz w:val="28"/>
          <w:szCs w:val="28"/>
        </w:rPr>
        <w:t>группа (14</w:t>
      </w:r>
      <w:r w:rsidR="00FA0A37" w:rsidRPr="00184297">
        <w:rPr>
          <w:sz w:val="28"/>
          <w:szCs w:val="28"/>
        </w:rPr>
        <w:t>-17 лет).</w:t>
      </w:r>
      <w:r w:rsidR="00A46030">
        <w:rPr>
          <w:sz w:val="28"/>
          <w:szCs w:val="28"/>
        </w:rPr>
        <w:t xml:space="preserve"> </w:t>
      </w:r>
    </w:p>
    <w:p w:rsidR="007B2116" w:rsidRDefault="007B2116" w:rsidP="00FA0A37">
      <w:pPr>
        <w:rPr>
          <w:sz w:val="28"/>
          <w:szCs w:val="28"/>
        </w:rPr>
      </w:pPr>
    </w:p>
    <w:p w:rsidR="00FA0A37" w:rsidRPr="00184297" w:rsidRDefault="007B2116" w:rsidP="002D1E8A">
      <w:pPr>
        <w:widowControl w:val="0"/>
        <w:suppressLineNumbers/>
        <w:suppressAutoHyphens/>
        <w:ind w:firstLine="851"/>
        <w:jc w:val="both"/>
        <w:rPr>
          <w:i/>
          <w:sz w:val="28"/>
          <w:szCs w:val="28"/>
        </w:rPr>
      </w:pPr>
      <w:r w:rsidRPr="00184297">
        <w:rPr>
          <w:i/>
          <w:sz w:val="28"/>
          <w:szCs w:val="28"/>
        </w:rPr>
        <w:t>Традиционное пение</w:t>
      </w:r>
    </w:p>
    <w:p w:rsidR="00184297" w:rsidRPr="00184297" w:rsidRDefault="00184297" w:rsidP="00184297">
      <w:pPr>
        <w:rPr>
          <w:sz w:val="28"/>
          <w:szCs w:val="28"/>
        </w:rPr>
      </w:pPr>
      <w:r w:rsidRPr="00184297">
        <w:rPr>
          <w:sz w:val="28"/>
          <w:szCs w:val="28"/>
        </w:rPr>
        <w:t xml:space="preserve">1 возрастная группа (10-13 лет);  </w:t>
      </w:r>
    </w:p>
    <w:p w:rsidR="00184297" w:rsidRDefault="00184297" w:rsidP="00184297">
      <w:pPr>
        <w:rPr>
          <w:sz w:val="28"/>
          <w:szCs w:val="28"/>
        </w:rPr>
      </w:pPr>
      <w:r w:rsidRPr="00184297">
        <w:rPr>
          <w:sz w:val="28"/>
          <w:szCs w:val="28"/>
        </w:rPr>
        <w:t>2 возрастная группа (14-17 лет).</w:t>
      </w:r>
      <w:r>
        <w:rPr>
          <w:sz w:val="28"/>
          <w:szCs w:val="28"/>
        </w:rPr>
        <w:t xml:space="preserve"> </w:t>
      </w:r>
    </w:p>
    <w:p w:rsidR="00A07140" w:rsidRDefault="00A07140" w:rsidP="00FA0A37">
      <w:pPr>
        <w:rPr>
          <w:rFonts w:eastAsia="Calibri"/>
          <w:color w:val="000000"/>
          <w:sz w:val="28"/>
          <w:szCs w:val="28"/>
          <w:lang w:eastAsia="ar-SA"/>
        </w:rPr>
      </w:pPr>
    </w:p>
    <w:p w:rsidR="00FA0A37" w:rsidRPr="00FA0A37" w:rsidRDefault="00FA0A37" w:rsidP="002D1E8A">
      <w:pPr>
        <w:widowControl w:val="0"/>
        <w:suppressLineNumbers/>
        <w:suppressAutoHyphens/>
        <w:ind w:firstLine="851"/>
        <w:jc w:val="both"/>
        <w:rPr>
          <w:b/>
          <w:sz w:val="28"/>
          <w:szCs w:val="28"/>
        </w:rPr>
      </w:pPr>
      <w:r w:rsidRPr="00FA0A37">
        <w:rPr>
          <w:b/>
          <w:sz w:val="28"/>
          <w:szCs w:val="28"/>
        </w:rPr>
        <w:t xml:space="preserve">4.2. </w:t>
      </w:r>
      <w:r>
        <w:rPr>
          <w:b/>
          <w:sz w:val="28"/>
          <w:szCs w:val="28"/>
        </w:rPr>
        <w:t>Ансамблевое исполнительство</w:t>
      </w:r>
    </w:p>
    <w:p w:rsidR="00FA0A37" w:rsidRDefault="00FA0A37" w:rsidP="002D1E8A">
      <w:pPr>
        <w:widowControl w:val="0"/>
        <w:suppressLineNumbers/>
        <w:suppressAutoHyphens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Сценическое</w:t>
      </w:r>
      <w:r w:rsidR="007B2116">
        <w:rPr>
          <w:sz w:val="28"/>
          <w:szCs w:val="28"/>
        </w:rPr>
        <w:t xml:space="preserve"> исполнительство</w:t>
      </w:r>
      <w:r>
        <w:rPr>
          <w:sz w:val="28"/>
          <w:szCs w:val="28"/>
        </w:rPr>
        <w:t xml:space="preserve"> (</w:t>
      </w:r>
      <w:r w:rsidR="00184297">
        <w:rPr>
          <w:sz w:val="28"/>
          <w:szCs w:val="28"/>
        </w:rPr>
        <w:t xml:space="preserve">возможна </w:t>
      </w:r>
      <w:r>
        <w:rPr>
          <w:sz w:val="28"/>
          <w:szCs w:val="28"/>
        </w:rPr>
        <w:t>смешанная</w:t>
      </w:r>
      <w:r w:rsidR="00184297">
        <w:rPr>
          <w:sz w:val="28"/>
          <w:szCs w:val="28"/>
        </w:rPr>
        <w:t xml:space="preserve"> возрастная</w:t>
      </w:r>
      <w:r>
        <w:rPr>
          <w:sz w:val="28"/>
          <w:szCs w:val="28"/>
        </w:rPr>
        <w:t xml:space="preserve"> группа</w:t>
      </w:r>
      <w:r w:rsidR="00184297">
        <w:rPr>
          <w:sz w:val="28"/>
          <w:szCs w:val="28"/>
        </w:rPr>
        <w:t>, согласно пункта 5.2.</w:t>
      </w:r>
      <w:proofErr w:type="gramEnd"/>
      <w:r w:rsidR="00184297">
        <w:rPr>
          <w:sz w:val="28"/>
          <w:szCs w:val="28"/>
        </w:rPr>
        <w:t xml:space="preserve"> </w:t>
      </w:r>
      <w:proofErr w:type="gramStart"/>
      <w:r w:rsidR="00184297">
        <w:rPr>
          <w:sz w:val="28"/>
          <w:szCs w:val="28"/>
        </w:rPr>
        <w:t>Положения</w:t>
      </w:r>
      <w:r>
        <w:rPr>
          <w:sz w:val="28"/>
          <w:szCs w:val="28"/>
        </w:rPr>
        <w:t>)</w:t>
      </w:r>
      <w:proofErr w:type="gramEnd"/>
    </w:p>
    <w:p w:rsidR="00FA0A37" w:rsidRDefault="007B2116" w:rsidP="002D1E8A">
      <w:pPr>
        <w:widowControl w:val="0"/>
        <w:suppressLineNumbers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Традиционное исполнительство</w:t>
      </w:r>
      <w:r w:rsidR="00FA0A37">
        <w:rPr>
          <w:sz w:val="28"/>
          <w:szCs w:val="28"/>
        </w:rPr>
        <w:t xml:space="preserve"> (смешанная группа)</w:t>
      </w:r>
    </w:p>
    <w:p w:rsidR="00FA0A37" w:rsidRDefault="00FA0A37" w:rsidP="00FA0A37">
      <w:pPr>
        <w:rPr>
          <w:sz w:val="28"/>
          <w:szCs w:val="28"/>
        </w:rPr>
      </w:pPr>
    </w:p>
    <w:p w:rsidR="00FA0A37" w:rsidRPr="00FA0A37" w:rsidRDefault="00FA0A37" w:rsidP="002D1E8A">
      <w:pPr>
        <w:widowControl w:val="0"/>
        <w:suppressLineNumbers/>
        <w:suppressAutoHyphens/>
        <w:ind w:firstLine="851"/>
        <w:jc w:val="both"/>
        <w:rPr>
          <w:b/>
          <w:sz w:val="28"/>
          <w:szCs w:val="28"/>
        </w:rPr>
      </w:pPr>
      <w:r w:rsidRPr="00FA0A37">
        <w:rPr>
          <w:b/>
          <w:sz w:val="28"/>
          <w:szCs w:val="28"/>
        </w:rPr>
        <w:t>4.3. Обрядовое действо, праздник</w:t>
      </w:r>
    </w:p>
    <w:p w:rsidR="00FA0A37" w:rsidRDefault="00FA0A37" w:rsidP="00FA0A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Только </w:t>
      </w:r>
      <w:r w:rsidRPr="00FA0A37">
        <w:rPr>
          <w:b/>
          <w:sz w:val="28"/>
          <w:szCs w:val="28"/>
        </w:rPr>
        <w:t>этнография</w:t>
      </w:r>
      <w:r w:rsidR="007B2116">
        <w:rPr>
          <w:b/>
          <w:sz w:val="28"/>
          <w:szCs w:val="28"/>
        </w:rPr>
        <w:t>, с указанием точного места бытования традиции</w:t>
      </w:r>
      <w:r>
        <w:rPr>
          <w:sz w:val="28"/>
          <w:szCs w:val="28"/>
        </w:rPr>
        <w:t xml:space="preserve"> (смешанная группа)</w:t>
      </w:r>
    </w:p>
    <w:p w:rsidR="00FA0A37" w:rsidRDefault="00FA0A37" w:rsidP="00FA0A37">
      <w:pPr>
        <w:rPr>
          <w:sz w:val="28"/>
          <w:szCs w:val="28"/>
        </w:rPr>
      </w:pPr>
    </w:p>
    <w:p w:rsidR="00FA0A37" w:rsidRPr="00FA0A37" w:rsidRDefault="00FA0A37" w:rsidP="002D1E8A">
      <w:pPr>
        <w:widowControl w:val="0"/>
        <w:suppressLineNumbers/>
        <w:suppressAutoHyphens/>
        <w:ind w:firstLine="851"/>
        <w:jc w:val="both"/>
        <w:rPr>
          <w:b/>
          <w:sz w:val="28"/>
          <w:szCs w:val="28"/>
        </w:rPr>
      </w:pPr>
      <w:r w:rsidRPr="00FA0A37">
        <w:rPr>
          <w:b/>
          <w:sz w:val="28"/>
          <w:szCs w:val="28"/>
        </w:rPr>
        <w:t xml:space="preserve">4.4. Инструментальное </w:t>
      </w:r>
      <w:r w:rsidR="00710848">
        <w:rPr>
          <w:b/>
          <w:sz w:val="28"/>
          <w:szCs w:val="28"/>
        </w:rPr>
        <w:t xml:space="preserve">сольное </w:t>
      </w:r>
      <w:r w:rsidRPr="00FA0A37">
        <w:rPr>
          <w:b/>
          <w:sz w:val="28"/>
          <w:szCs w:val="28"/>
        </w:rPr>
        <w:t>исполнительство</w:t>
      </w:r>
    </w:p>
    <w:p w:rsidR="007B2116" w:rsidRDefault="007B2116" w:rsidP="00FA0A37">
      <w:pPr>
        <w:rPr>
          <w:i/>
          <w:sz w:val="28"/>
          <w:szCs w:val="28"/>
        </w:rPr>
      </w:pPr>
    </w:p>
    <w:p w:rsidR="009B520A" w:rsidRPr="009B520A" w:rsidRDefault="00710848" w:rsidP="002D1E8A">
      <w:pPr>
        <w:widowControl w:val="0"/>
        <w:suppressLineNumbers/>
        <w:suppressAutoHyphens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="007B2116">
        <w:rPr>
          <w:i/>
          <w:sz w:val="28"/>
          <w:szCs w:val="28"/>
        </w:rPr>
        <w:t>сполнительство на</w:t>
      </w:r>
      <w:r w:rsidR="009B520A" w:rsidRPr="009B520A">
        <w:rPr>
          <w:i/>
          <w:sz w:val="28"/>
          <w:szCs w:val="28"/>
        </w:rPr>
        <w:t xml:space="preserve"> </w:t>
      </w:r>
      <w:r w:rsidR="007B2116">
        <w:rPr>
          <w:i/>
          <w:sz w:val="28"/>
          <w:szCs w:val="28"/>
        </w:rPr>
        <w:t>традиционных инструментах народов Поволжья</w:t>
      </w:r>
    </w:p>
    <w:p w:rsidR="00FA0A37" w:rsidRDefault="00FA0A37" w:rsidP="00FA0A37">
      <w:pPr>
        <w:rPr>
          <w:sz w:val="28"/>
          <w:szCs w:val="28"/>
        </w:rPr>
      </w:pPr>
      <w:r>
        <w:rPr>
          <w:sz w:val="28"/>
          <w:szCs w:val="28"/>
        </w:rPr>
        <w:t>Традиционные этнографические инструменты, исполнение этнографического наигрыша с указанием места и времени записи (</w:t>
      </w:r>
      <w:r w:rsidR="007B2116">
        <w:rPr>
          <w:sz w:val="28"/>
          <w:szCs w:val="28"/>
        </w:rPr>
        <w:t xml:space="preserve">балалайка, гармонь, </w:t>
      </w:r>
      <w:proofErr w:type="spellStart"/>
      <w:r>
        <w:rPr>
          <w:sz w:val="28"/>
          <w:szCs w:val="28"/>
        </w:rPr>
        <w:t>курай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думбра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крезь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кусле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кубыз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</w:t>
      </w:r>
    </w:p>
    <w:p w:rsidR="00337925" w:rsidRPr="00184297" w:rsidRDefault="00337925" w:rsidP="00337925">
      <w:pPr>
        <w:rPr>
          <w:sz w:val="28"/>
          <w:szCs w:val="28"/>
        </w:rPr>
      </w:pPr>
      <w:r w:rsidRPr="00184297">
        <w:rPr>
          <w:sz w:val="28"/>
          <w:szCs w:val="28"/>
        </w:rPr>
        <w:t xml:space="preserve">1 возрастная группа (10-13 лет);  </w:t>
      </w:r>
    </w:p>
    <w:p w:rsidR="00337925" w:rsidRDefault="00337925" w:rsidP="00337925">
      <w:pPr>
        <w:rPr>
          <w:sz w:val="28"/>
          <w:szCs w:val="28"/>
        </w:rPr>
      </w:pPr>
      <w:r w:rsidRPr="00184297">
        <w:rPr>
          <w:sz w:val="28"/>
          <w:szCs w:val="28"/>
        </w:rPr>
        <w:t>2 возрастная группа (14-17 лет).</w:t>
      </w:r>
      <w:r>
        <w:rPr>
          <w:sz w:val="28"/>
          <w:szCs w:val="28"/>
        </w:rPr>
        <w:t xml:space="preserve"> </w:t>
      </w:r>
    </w:p>
    <w:p w:rsidR="00FA0A37" w:rsidRPr="00184297" w:rsidRDefault="00FA0A37" w:rsidP="00FA0A37">
      <w:pPr>
        <w:rPr>
          <w:sz w:val="28"/>
          <w:szCs w:val="28"/>
        </w:rPr>
      </w:pPr>
    </w:p>
    <w:p w:rsidR="009B520A" w:rsidRPr="00184297" w:rsidRDefault="009B520A" w:rsidP="002D1E8A">
      <w:pPr>
        <w:widowControl w:val="0"/>
        <w:suppressLineNumbers/>
        <w:suppressAutoHyphens/>
        <w:ind w:firstLine="851"/>
        <w:jc w:val="both"/>
        <w:rPr>
          <w:i/>
          <w:sz w:val="28"/>
          <w:szCs w:val="28"/>
        </w:rPr>
      </w:pPr>
      <w:r w:rsidRPr="00184297">
        <w:rPr>
          <w:i/>
          <w:sz w:val="28"/>
          <w:szCs w:val="28"/>
        </w:rPr>
        <w:t>Классические народные инструменты</w:t>
      </w:r>
    </w:p>
    <w:p w:rsidR="00FA0A37" w:rsidRPr="00184297" w:rsidRDefault="00710848" w:rsidP="00FA0A37">
      <w:pPr>
        <w:rPr>
          <w:sz w:val="28"/>
          <w:szCs w:val="28"/>
        </w:rPr>
      </w:pPr>
      <w:r w:rsidRPr="00184297">
        <w:rPr>
          <w:sz w:val="28"/>
          <w:szCs w:val="28"/>
        </w:rPr>
        <w:t>Баян</w:t>
      </w:r>
      <w:r w:rsidR="004769D2" w:rsidRPr="00184297">
        <w:rPr>
          <w:sz w:val="28"/>
          <w:szCs w:val="28"/>
        </w:rPr>
        <w:t xml:space="preserve">, духовые, </w:t>
      </w:r>
      <w:r w:rsidR="00184297" w:rsidRPr="00184297">
        <w:rPr>
          <w:sz w:val="28"/>
          <w:szCs w:val="28"/>
        </w:rPr>
        <w:t>струнные инструменты (любые инструменты оркестра Андреева)</w:t>
      </w:r>
    </w:p>
    <w:p w:rsidR="00337925" w:rsidRPr="00184297" w:rsidRDefault="00337925" w:rsidP="00337925">
      <w:pPr>
        <w:rPr>
          <w:sz w:val="28"/>
          <w:szCs w:val="28"/>
        </w:rPr>
      </w:pPr>
      <w:r w:rsidRPr="00184297">
        <w:rPr>
          <w:sz w:val="28"/>
          <w:szCs w:val="28"/>
        </w:rPr>
        <w:t xml:space="preserve">1 возрастная группа (10-13 лет);  </w:t>
      </w:r>
    </w:p>
    <w:p w:rsidR="00337925" w:rsidRDefault="00337925" w:rsidP="00337925">
      <w:pPr>
        <w:rPr>
          <w:sz w:val="28"/>
          <w:szCs w:val="28"/>
        </w:rPr>
      </w:pPr>
      <w:r w:rsidRPr="00184297">
        <w:rPr>
          <w:sz w:val="28"/>
          <w:szCs w:val="28"/>
        </w:rPr>
        <w:t>2 возрастная группа (14-17 лет).</w:t>
      </w:r>
      <w:r>
        <w:rPr>
          <w:sz w:val="28"/>
          <w:szCs w:val="28"/>
        </w:rPr>
        <w:t xml:space="preserve"> </w:t>
      </w:r>
    </w:p>
    <w:p w:rsidR="00FA0A37" w:rsidRDefault="00FA0A37" w:rsidP="00FA0A37">
      <w:pPr>
        <w:rPr>
          <w:sz w:val="28"/>
          <w:szCs w:val="28"/>
        </w:rPr>
      </w:pPr>
    </w:p>
    <w:p w:rsidR="00FA0A37" w:rsidRDefault="00FA0A37" w:rsidP="00FA0A37">
      <w:pPr>
        <w:rPr>
          <w:sz w:val="28"/>
          <w:szCs w:val="28"/>
        </w:rPr>
      </w:pPr>
    </w:p>
    <w:p w:rsidR="00A46030" w:rsidRPr="00A07140" w:rsidRDefault="00A46030" w:rsidP="00A46030">
      <w:pPr>
        <w:pStyle w:val="14"/>
        <w:keepNext/>
        <w:keepLines/>
        <w:numPr>
          <w:ilvl w:val="0"/>
          <w:numId w:val="15"/>
        </w:numPr>
        <w:shd w:val="clear" w:color="auto" w:fill="auto"/>
        <w:tabs>
          <w:tab w:val="left" w:pos="3754"/>
        </w:tabs>
        <w:spacing w:before="0" w:after="304" w:line="280" w:lineRule="exact"/>
        <w:ind w:left="3280" w:hanging="360"/>
        <w:rPr>
          <w:rStyle w:val="13"/>
          <w:b/>
          <w:bCs/>
          <w:color w:val="000000"/>
        </w:rPr>
      </w:pPr>
      <w:r>
        <w:rPr>
          <w:rStyle w:val="13"/>
          <w:b/>
          <w:bCs/>
          <w:color w:val="000000"/>
        </w:rPr>
        <w:t>Участники</w:t>
      </w:r>
      <w:r w:rsidRPr="00DF5595">
        <w:rPr>
          <w:rStyle w:val="13"/>
          <w:b/>
          <w:bCs/>
          <w:color w:val="000000"/>
        </w:rPr>
        <w:t xml:space="preserve"> Фестиваля</w:t>
      </w:r>
    </w:p>
    <w:p w:rsidR="000403FE" w:rsidRPr="008A0952" w:rsidRDefault="00184297" w:rsidP="002D1E8A">
      <w:pPr>
        <w:pStyle w:val="11"/>
        <w:widowControl w:val="0"/>
        <w:suppressLineNumbers/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5.1. </w:t>
      </w:r>
      <w:proofErr w:type="gramStart"/>
      <w:r w:rsidR="00A46030">
        <w:rPr>
          <w:rFonts w:eastAsia="Calibri"/>
          <w:color w:val="000000"/>
          <w:sz w:val="28"/>
          <w:szCs w:val="28"/>
          <w:lang w:eastAsia="ar-SA"/>
        </w:rPr>
        <w:t>Фольклорные ансамбли, коллективы народной песни, инструменталисты</w:t>
      </w:r>
      <w:r w:rsidR="000403FE" w:rsidRPr="008A0952">
        <w:rPr>
          <w:rFonts w:eastAsia="Calibri"/>
          <w:color w:val="000000"/>
          <w:sz w:val="28"/>
          <w:szCs w:val="28"/>
          <w:lang w:eastAsia="ar-SA"/>
        </w:rPr>
        <w:t xml:space="preserve"> учреждений образования и культуры (школ искусств, музыкальных школ, многопрофильных центров</w:t>
      </w:r>
      <w:r w:rsidR="00605F97">
        <w:rPr>
          <w:rFonts w:eastAsia="Calibri"/>
          <w:color w:val="000000"/>
          <w:sz w:val="28"/>
          <w:szCs w:val="28"/>
          <w:lang w:eastAsia="ar-SA"/>
        </w:rPr>
        <w:t>.</w:t>
      </w:r>
      <w:proofErr w:type="gramEnd"/>
    </w:p>
    <w:p w:rsidR="000403FE" w:rsidRDefault="00184297" w:rsidP="002D1E8A">
      <w:pPr>
        <w:pStyle w:val="11"/>
        <w:widowControl w:val="0"/>
        <w:suppressLineNumbers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403FE" w:rsidRPr="008A0952">
        <w:rPr>
          <w:sz w:val="28"/>
          <w:szCs w:val="28"/>
        </w:rPr>
        <w:t>Возра</w:t>
      </w:r>
      <w:r w:rsidR="00FD6439">
        <w:rPr>
          <w:sz w:val="28"/>
          <w:szCs w:val="28"/>
        </w:rPr>
        <w:t xml:space="preserve">ст  детей-участников </w:t>
      </w:r>
      <w:r w:rsidR="00FD6439" w:rsidRPr="00184297">
        <w:rPr>
          <w:sz w:val="28"/>
          <w:szCs w:val="28"/>
        </w:rPr>
        <w:t xml:space="preserve">–  </w:t>
      </w:r>
      <w:r w:rsidR="004769D2" w:rsidRPr="00184297">
        <w:rPr>
          <w:sz w:val="28"/>
          <w:szCs w:val="28"/>
        </w:rPr>
        <w:t>от 10</w:t>
      </w:r>
      <w:r>
        <w:rPr>
          <w:sz w:val="28"/>
          <w:szCs w:val="28"/>
        </w:rPr>
        <w:t xml:space="preserve"> лет,</w:t>
      </w:r>
      <w:r w:rsidR="004769D2" w:rsidRPr="00184297">
        <w:rPr>
          <w:sz w:val="28"/>
          <w:szCs w:val="28"/>
        </w:rPr>
        <w:t xml:space="preserve"> включительно </w:t>
      </w:r>
      <w:r w:rsidR="00A46030" w:rsidRPr="00184297">
        <w:rPr>
          <w:sz w:val="28"/>
          <w:szCs w:val="28"/>
        </w:rPr>
        <w:t>17</w:t>
      </w:r>
      <w:r w:rsidR="000403FE" w:rsidRPr="00184297">
        <w:rPr>
          <w:sz w:val="28"/>
          <w:szCs w:val="28"/>
        </w:rPr>
        <w:t xml:space="preserve"> лет</w:t>
      </w:r>
      <w:r w:rsidR="004769D2" w:rsidRPr="00184297">
        <w:rPr>
          <w:sz w:val="28"/>
          <w:szCs w:val="28"/>
        </w:rPr>
        <w:t xml:space="preserve"> на момент подачи заявки</w:t>
      </w:r>
      <w:r w:rsidR="000403FE" w:rsidRPr="00184297">
        <w:rPr>
          <w:sz w:val="28"/>
          <w:szCs w:val="28"/>
        </w:rPr>
        <w:t>.</w:t>
      </w:r>
    </w:p>
    <w:p w:rsidR="00990E1D" w:rsidRPr="008A0952" w:rsidRDefault="00184297" w:rsidP="002D1E8A">
      <w:pPr>
        <w:pStyle w:val="11"/>
        <w:widowControl w:val="0"/>
        <w:suppressLineNumbers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990E1D" w:rsidRPr="00990E1D">
        <w:rPr>
          <w:sz w:val="28"/>
          <w:szCs w:val="28"/>
        </w:rPr>
        <w:t>Участие в Конкурсе лауреатов I премий</w:t>
      </w:r>
      <w:r w:rsidR="00990E1D">
        <w:rPr>
          <w:sz w:val="28"/>
          <w:szCs w:val="28"/>
        </w:rPr>
        <w:t xml:space="preserve"> </w:t>
      </w:r>
      <w:r w:rsidR="00990E1D" w:rsidRPr="00990E1D">
        <w:rPr>
          <w:sz w:val="28"/>
          <w:szCs w:val="28"/>
        </w:rPr>
        <w:t>прошлых лет допускается только при условии смены возрастной группы, специальности или</w:t>
      </w:r>
      <w:r w:rsidR="00990E1D">
        <w:rPr>
          <w:sz w:val="28"/>
          <w:szCs w:val="28"/>
        </w:rPr>
        <w:t xml:space="preserve"> </w:t>
      </w:r>
      <w:r w:rsidR="00990E1D" w:rsidRPr="00990E1D">
        <w:rPr>
          <w:sz w:val="28"/>
          <w:szCs w:val="28"/>
        </w:rPr>
        <w:t>номинации</w:t>
      </w:r>
      <w:r w:rsidR="004769D2">
        <w:rPr>
          <w:sz w:val="28"/>
          <w:szCs w:val="28"/>
        </w:rPr>
        <w:t>.</w:t>
      </w:r>
    </w:p>
    <w:p w:rsidR="00166ECB" w:rsidRDefault="00184297" w:rsidP="002D1E8A">
      <w:pPr>
        <w:pStyle w:val="11"/>
        <w:widowControl w:val="0"/>
        <w:suppressLineNumbers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166ECB" w:rsidRPr="009848D0">
        <w:rPr>
          <w:sz w:val="28"/>
          <w:szCs w:val="28"/>
        </w:rPr>
        <w:t>Программа выступления должна включать два разнохарактерных номера</w:t>
      </w:r>
      <w:r w:rsidR="00166ECB">
        <w:rPr>
          <w:sz w:val="28"/>
          <w:szCs w:val="28"/>
        </w:rPr>
        <w:t>.</w:t>
      </w:r>
    </w:p>
    <w:p w:rsidR="00166ECB" w:rsidRPr="008A0952" w:rsidRDefault="00184297" w:rsidP="002D1E8A">
      <w:pPr>
        <w:widowControl w:val="0"/>
        <w:suppressLineNumbers/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5.5.</w:t>
      </w:r>
      <w:r w:rsidR="00605F97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="00166ECB">
        <w:rPr>
          <w:rFonts w:eastAsia="Calibri"/>
          <w:color w:val="000000"/>
          <w:sz w:val="28"/>
          <w:szCs w:val="28"/>
          <w:lang w:eastAsia="ar-SA"/>
        </w:rPr>
        <w:t>Время исполнения концертной программы одного коллектива/солиста:</w:t>
      </w:r>
    </w:p>
    <w:p w:rsidR="00166ECB" w:rsidRPr="00CF6078" w:rsidRDefault="00166ECB" w:rsidP="00166ECB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 более </w:t>
      </w:r>
      <w:r w:rsidR="00095206">
        <w:rPr>
          <w:sz w:val="28"/>
          <w:szCs w:val="28"/>
        </w:rPr>
        <w:t>5 -7</w:t>
      </w:r>
      <w:r>
        <w:rPr>
          <w:sz w:val="28"/>
          <w:szCs w:val="28"/>
        </w:rPr>
        <w:t xml:space="preserve"> минут.</w:t>
      </w:r>
    </w:p>
    <w:p w:rsidR="00E1170A" w:rsidRDefault="00E1170A" w:rsidP="00166ECB">
      <w:pPr>
        <w:widowControl w:val="0"/>
        <w:suppressLineNumbers/>
        <w:suppressAutoHyphens/>
        <w:ind w:firstLine="567"/>
        <w:jc w:val="both"/>
        <w:rPr>
          <w:rFonts w:eastAsia="Calibri"/>
          <w:b/>
          <w:color w:val="000000"/>
          <w:sz w:val="28"/>
          <w:szCs w:val="28"/>
          <w:lang w:eastAsia="ar-SA"/>
        </w:rPr>
      </w:pPr>
    </w:p>
    <w:p w:rsidR="00166ECB" w:rsidRPr="000E7981" w:rsidRDefault="00166ECB" w:rsidP="000E7981">
      <w:pPr>
        <w:pStyle w:val="14"/>
        <w:keepNext/>
        <w:keepLines/>
        <w:numPr>
          <w:ilvl w:val="0"/>
          <w:numId w:val="15"/>
        </w:numPr>
        <w:shd w:val="clear" w:color="auto" w:fill="auto"/>
        <w:tabs>
          <w:tab w:val="left" w:pos="3754"/>
        </w:tabs>
        <w:spacing w:before="0" w:after="304" w:line="280" w:lineRule="exact"/>
        <w:ind w:left="3280" w:hanging="360"/>
        <w:rPr>
          <w:rStyle w:val="13"/>
          <w:b/>
        </w:rPr>
      </w:pPr>
      <w:r w:rsidRPr="000E7981">
        <w:rPr>
          <w:rStyle w:val="13"/>
          <w:b/>
        </w:rPr>
        <w:t xml:space="preserve">Репертуарные требования </w:t>
      </w:r>
    </w:p>
    <w:p w:rsidR="00166ECB" w:rsidRDefault="008831B0" w:rsidP="002D1E8A">
      <w:pPr>
        <w:pStyle w:val="11"/>
        <w:widowControl w:val="0"/>
        <w:suppressLineNumbers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605F97">
        <w:rPr>
          <w:sz w:val="28"/>
          <w:szCs w:val="28"/>
        </w:rPr>
        <w:t xml:space="preserve"> </w:t>
      </w:r>
      <w:r w:rsidR="00166ECB">
        <w:rPr>
          <w:sz w:val="28"/>
          <w:szCs w:val="28"/>
        </w:rPr>
        <w:t xml:space="preserve">В номинации </w:t>
      </w:r>
      <w:r w:rsidR="00166ECB" w:rsidRPr="00166ECB">
        <w:rPr>
          <w:b/>
          <w:sz w:val="28"/>
          <w:szCs w:val="28"/>
        </w:rPr>
        <w:t>Сольное пение:</w:t>
      </w:r>
    </w:p>
    <w:p w:rsidR="00166ECB" w:rsidRPr="008A0952" w:rsidRDefault="009B520A" w:rsidP="002D1E8A">
      <w:pPr>
        <w:pStyle w:val="11"/>
        <w:widowControl w:val="0"/>
        <w:suppressLineNumbers/>
        <w:suppressAutoHyphens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="00166ECB" w:rsidRPr="008A0952">
        <w:rPr>
          <w:sz w:val="28"/>
          <w:szCs w:val="28"/>
        </w:rPr>
        <w:t>ирическ</w:t>
      </w:r>
      <w:r w:rsidR="00166ECB">
        <w:rPr>
          <w:sz w:val="28"/>
          <w:szCs w:val="28"/>
        </w:rPr>
        <w:t>ая</w:t>
      </w:r>
      <w:r>
        <w:rPr>
          <w:sz w:val="28"/>
          <w:szCs w:val="28"/>
        </w:rPr>
        <w:t>,</w:t>
      </w:r>
      <w:r w:rsidR="00166ECB" w:rsidRPr="008A0952">
        <w:rPr>
          <w:sz w:val="28"/>
          <w:szCs w:val="28"/>
        </w:rPr>
        <w:t xml:space="preserve"> протяжн</w:t>
      </w:r>
      <w:r w:rsidR="00166ECB">
        <w:rPr>
          <w:sz w:val="28"/>
          <w:szCs w:val="28"/>
        </w:rPr>
        <w:t>ая</w:t>
      </w:r>
      <w:r w:rsidR="00166ECB" w:rsidRPr="008A0952">
        <w:rPr>
          <w:sz w:val="28"/>
          <w:szCs w:val="28"/>
        </w:rPr>
        <w:t>, хороводн</w:t>
      </w:r>
      <w:r w:rsidR="004769D2">
        <w:rPr>
          <w:sz w:val="28"/>
          <w:szCs w:val="28"/>
        </w:rPr>
        <w:t xml:space="preserve">ая, шуточно-игровая, плясовая, </w:t>
      </w:r>
      <w:r w:rsidR="00166ECB">
        <w:rPr>
          <w:sz w:val="28"/>
          <w:szCs w:val="28"/>
        </w:rPr>
        <w:t>свадебная песня</w:t>
      </w:r>
      <w:r>
        <w:rPr>
          <w:sz w:val="28"/>
          <w:szCs w:val="28"/>
        </w:rPr>
        <w:t xml:space="preserve">, </w:t>
      </w:r>
      <w:r w:rsidR="004769D2">
        <w:rPr>
          <w:sz w:val="28"/>
          <w:szCs w:val="28"/>
        </w:rPr>
        <w:t xml:space="preserve">календарно-обрядовые жанры, </w:t>
      </w:r>
      <w:r>
        <w:rPr>
          <w:sz w:val="28"/>
          <w:szCs w:val="28"/>
        </w:rPr>
        <w:t>духовное песнопение</w:t>
      </w:r>
      <w:r w:rsidR="00166ECB" w:rsidRPr="008A0952">
        <w:rPr>
          <w:sz w:val="28"/>
          <w:szCs w:val="28"/>
        </w:rPr>
        <w:t xml:space="preserve"> (</w:t>
      </w:r>
      <w:r w:rsidR="00166ECB">
        <w:rPr>
          <w:sz w:val="28"/>
          <w:szCs w:val="28"/>
        </w:rPr>
        <w:t>на выбор</w:t>
      </w:r>
      <w:r w:rsidR="00166ECB" w:rsidRPr="008A0952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9B520A" w:rsidRDefault="009B520A" w:rsidP="00166ECB">
      <w:pPr>
        <w:pStyle w:val="11"/>
        <w:ind w:firstLine="567"/>
        <w:jc w:val="both"/>
        <w:rPr>
          <w:b/>
          <w:sz w:val="28"/>
          <w:szCs w:val="28"/>
        </w:rPr>
      </w:pPr>
    </w:p>
    <w:p w:rsidR="009B520A" w:rsidRDefault="008831B0" w:rsidP="002D1E8A">
      <w:pPr>
        <w:pStyle w:val="11"/>
        <w:widowControl w:val="0"/>
        <w:suppressLineNumbers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605F97">
        <w:rPr>
          <w:sz w:val="28"/>
          <w:szCs w:val="28"/>
        </w:rPr>
        <w:t xml:space="preserve"> </w:t>
      </w:r>
      <w:r w:rsidR="009B520A" w:rsidRPr="009B520A">
        <w:rPr>
          <w:sz w:val="28"/>
          <w:szCs w:val="28"/>
        </w:rPr>
        <w:t>В номинации</w:t>
      </w:r>
      <w:r w:rsidR="009B520A">
        <w:rPr>
          <w:b/>
          <w:sz w:val="28"/>
          <w:szCs w:val="28"/>
        </w:rPr>
        <w:t xml:space="preserve"> Ансамблевое исполнительство:</w:t>
      </w:r>
    </w:p>
    <w:p w:rsidR="009B520A" w:rsidRDefault="009B520A" w:rsidP="00166ECB">
      <w:pPr>
        <w:pStyle w:val="11"/>
        <w:ind w:firstLine="567"/>
        <w:jc w:val="both"/>
        <w:rPr>
          <w:sz w:val="28"/>
          <w:szCs w:val="28"/>
        </w:rPr>
      </w:pPr>
    </w:p>
    <w:p w:rsidR="009B520A" w:rsidRPr="008A0952" w:rsidRDefault="009B520A" w:rsidP="002D1E8A">
      <w:pPr>
        <w:pStyle w:val="11"/>
        <w:widowControl w:val="0"/>
        <w:suppressLineNumbers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8A0952">
        <w:rPr>
          <w:sz w:val="28"/>
          <w:szCs w:val="28"/>
        </w:rPr>
        <w:t>ороводн</w:t>
      </w:r>
      <w:r>
        <w:rPr>
          <w:sz w:val="28"/>
          <w:szCs w:val="28"/>
        </w:rPr>
        <w:t>ые, хороводно-игровые, плясовые, свадебные</w:t>
      </w:r>
      <w:r w:rsidR="006C69CA">
        <w:rPr>
          <w:sz w:val="28"/>
          <w:szCs w:val="28"/>
        </w:rPr>
        <w:t>, календарно-обрядовые</w:t>
      </w:r>
      <w:r>
        <w:rPr>
          <w:sz w:val="28"/>
          <w:szCs w:val="28"/>
        </w:rPr>
        <w:t xml:space="preserve"> песни </w:t>
      </w:r>
      <w:r w:rsidRPr="008A0952">
        <w:rPr>
          <w:sz w:val="28"/>
          <w:szCs w:val="28"/>
        </w:rPr>
        <w:t>(</w:t>
      </w:r>
      <w:r>
        <w:rPr>
          <w:sz w:val="28"/>
          <w:szCs w:val="28"/>
        </w:rPr>
        <w:t>на выбор</w:t>
      </w:r>
      <w:r w:rsidR="006C69CA">
        <w:rPr>
          <w:sz w:val="28"/>
          <w:szCs w:val="28"/>
        </w:rPr>
        <w:t>).</w:t>
      </w:r>
    </w:p>
    <w:p w:rsidR="009B520A" w:rsidRDefault="009B520A" w:rsidP="00166ECB">
      <w:pPr>
        <w:pStyle w:val="11"/>
        <w:ind w:firstLine="567"/>
        <w:jc w:val="both"/>
        <w:rPr>
          <w:sz w:val="28"/>
          <w:szCs w:val="28"/>
        </w:rPr>
      </w:pPr>
    </w:p>
    <w:p w:rsidR="009B520A" w:rsidRPr="00FA0A37" w:rsidRDefault="008831B0" w:rsidP="002D1E8A">
      <w:pPr>
        <w:widowControl w:val="0"/>
        <w:suppressLineNumbers/>
        <w:suppressAutoHyphens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9B520A" w:rsidRPr="009B520A">
        <w:rPr>
          <w:sz w:val="28"/>
          <w:szCs w:val="28"/>
        </w:rPr>
        <w:t>В номинации</w:t>
      </w:r>
      <w:r w:rsidR="009B520A">
        <w:rPr>
          <w:b/>
          <w:sz w:val="28"/>
          <w:szCs w:val="28"/>
        </w:rPr>
        <w:t xml:space="preserve">  </w:t>
      </w:r>
      <w:r w:rsidR="009B520A" w:rsidRPr="00FA0A37">
        <w:rPr>
          <w:b/>
          <w:sz w:val="28"/>
          <w:szCs w:val="28"/>
        </w:rPr>
        <w:t>Обрядовое действо, праздник</w:t>
      </w:r>
      <w:r w:rsidR="009B520A">
        <w:rPr>
          <w:b/>
          <w:sz w:val="28"/>
          <w:szCs w:val="28"/>
        </w:rPr>
        <w:t>:</w:t>
      </w:r>
    </w:p>
    <w:p w:rsidR="009B520A" w:rsidRDefault="009B520A" w:rsidP="00166ECB">
      <w:pPr>
        <w:pStyle w:val="11"/>
        <w:ind w:firstLine="567"/>
        <w:jc w:val="both"/>
        <w:rPr>
          <w:sz w:val="28"/>
          <w:szCs w:val="28"/>
        </w:rPr>
      </w:pPr>
    </w:p>
    <w:p w:rsidR="00166ECB" w:rsidRPr="008A0952" w:rsidRDefault="009B520A" w:rsidP="002D1E8A">
      <w:pPr>
        <w:pStyle w:val="11"/>
        <w:widowControl w:val="0"/>
        <w:suppressLineNumbers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66ECB" w:rsidRPr="008A0952">
        <w:rPr>
          <w:sz w:val="28"/>
          <w:szCs w:val="28"/>
        </w:rPr>
        <w:t>рагмент</w:t>
      </w:r>
      <w:r>
        <w:rPr>
          <w:sz w:val="28"/>
          <w:szCs w:val="28"/>
        </w:rPr>
        <w:t xml:space="preserve"> этнографически достоверной постановки</w:t>
      </w:r>
      <w:r w:rsidR="00166ECB" w:rsidRPr="008A0952">
        <w:rPr>
          <w:sz w:val="28"/>
          <w:szCs w:val="28"/>
        </w:rPr>
        <w:t xml:space="preserve"> календарного или семейно-бытового обряда</w:t>
      </w:r>
      <w:r>
        <w:rPr>
          <w:sz w:val="28"/>
          <w:szCs w:val="28"/>
        </w:rPr>
        <w:t xml:space="preserve"> (только с указанием места и времени записи, </w:t>
      </w:r>
      <w:r w:rsidRPr="009B520A">
        <w:rPr>
          <w:i/>
          <w:sz w:val="28"/>
          <w:szCs w:val="28"/>
        </w:rPr>
        <w:t>например</w:t>
      </w:r>
      <w:r>
        <w:rPr>
          <w:sz w:val="28"/>
          <w:szCs w:val="28"/>
        </w:rPr>
        <w:t xml:space="preserve">, </w:t>
      </w:r>
      <w:proofErr w:type="spellStart"/>
      <w:r w:rsidRPr="009B520A">
        <w:rPr>
          <w:i/>
          <w:sz w:val="28"/>
          <w:szCs w:val="28"/>
        </w:rPr>
        <w:t>Альметьевский</w:t>
      </w:r>
      <w:proofErr w:type="spellEnd"/>
      <w:r w:rsidRPr="009B520A">
        <w:rPr>
          <w:i/>
          <w:sz w:val="28"/>
          <w:szCs w:val="28"/>
        </w:rPr>
        <w:t xml:space="preserve"> район, </w:t>
      </w:r>
      <w:proofErr w:type="spellStart"/>
      <w:r w:rsidRPr="009B520A">
        <w:rPr>
          <w:i/>
          <w:sz w:val="28"/>
          <w:szCs w:val="28"/>
        </w:rPr>
        <w:t>д</w:t>
      </w:r>
      <w:proofErr w:type="gramStart"/>
      <w:r w:rsidRPr="009B520A">
        <w:rPr>
          <w:i/>
          <w:sz w:val="28"/>
          <w:szCs w:val="28"/>
        </w:rPr>
        <w:t>.Т</w:t>
      </w:r>
      <w:proofErr w:type="gramEnd"/>
      <w:r w:rsidRPr="009B520A">
        <w:rPr>
          <w:i/>
          <w:sz w:val="28"/>
          <w:szCs w:val="28"/>
        </w:rPr>
        <w:t>айсуганово</w:t>
      </w:r>
      <w:proofErr w:type="spellEnd"/>
      <w:r>
        <w:rPr>
          <w:sz w:val="28"/>
          <w:szCs w:val="28"/>
        </w:rPr>
        <w:t>)</w:t>
      </w:r>
      <w:r w:rsidR="00166ECB" w:rsidRPr="008A0952">
        <w:rPr>
          <w:sz w:val="28"/>
          <w:szCs w:val="28"/>
        </w:rPr>
        <w:t>;</w:t>
      </w:r>
    </w:p>
    <w:p w:rsidR="00166ECB" w:rsidRDefault="00166ECB" w:rsidP="00166ECB">
      <w:pPr>
        <w:widowControl w:val="0"/>
        <w:suppressLineNumbers/>
        <w:suppressAutoHyphens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9B520A" w:rsidRDefault="009B520A" w:rsidP="00166ECB">
      <w:pPr>
        <w:widowControl w:val="0"/>
        <w:suppressLineNumbers/>
        <w:suppressAutoHyphens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9B520A" w:rsidRDefault="008831B0" w:rsidP="002D1E8A">
      <w:pPr>
        <w:widowControl w:val="0"/>
        <w:suppressLineNumbers/>
        <w:suppressAutoHyphens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9B520A" w:rsidRPr="009B520A">
        <w:rPr>
          <w:sz w:val="28"/>
          <w:szCs w:val="28"/>
        </w:rPr>
        <w:t>В номинации</w:t>
      </w:r>
      <w:r w:rsidR="009B520A">
        <w:rPr>
          <w:b/>
          <w:sz w:val="28"/>
          <w:szCs w:val="28"/>
        </w:rPr>
        <w:t xml:space="preserve">  </w:t>
      </w:r>
      <w:r w:rsidR="009B520A" w:rsidRPr="00FA0A37">
        <w:rPr>
          <w:b/>
          <w:sz w:val="28"/>
          <w:szCs w:val="28"/>
        </w:rPr>
        <w:t>Инструментальное</w:t>
      </w:r>
      <w:r w:rsidR="00761A80">
        <w:rPr>
          <w:b/>
          <w:sz w:val="28"/>
          <w:szCs w:val="28"/>
        </w:rPr>
        <w:t xml:space="preserve"> </w:t>
      </w:r>
      <w:r w:rsidR="009B520A" w:rsidRPr="00FA0A37">
        <w:rPr>
          <w:b/>
          <w:sz w:val="28"/>
          <w:szCs w:val="28"/>
        </w:rPr>
        <w:t>исполнительство</w:t>
      </w:r>
    </w:p>
    <w:p w:rsidR="009B520A" w:rsidRDefault="009B520A" w:rsidP="00166ECB">
      <w:pPr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</w:p>
    <w:p w:rsidR="009B520A" w:rsidRDefault="00E1170A" w:rsidP="002D1E8A">
      <w:pPr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Под</w:t>
      </w:r>
      <w:r w:rsidR="005B0D4E">
        <w:rPr>
          <w:sz w:val="28"/>
          <w:szCs w:val="28"/>
        </w:rPr>
        <w:t>номинация</w:t>
      </w:r>
      <w:proofErr w:type="spellEnd"/>
      <w:r w:rsidR="005B0D4E">
        <w:rPr>
          <w:sz w:val="28"/>
          <w:szCs w:val="28"/>
        </w:rPr>
        <w:t xml:space="preserve"> «</w:t>
      </w:r>
      <w:r w:rsidR="005B0D4E" w:rsidRPr="00605F97">
        <w:rPr>
          <w:i/>
          <w:sz w:val="28"/>
          <w:szCs w:val="28"/>
        </w:rPr>
        <w:t>Традиционное исполнительство</w:t>
      </w:r>
      <w:r w:rsidR="009B520A">
        <w:rPr>
          <w:sz w:val="28"/>
          <w:szCs w:val="28"/>
        </w:rPr>
        <w:t>»</w:t>
      </w:r>
      <w:r w:rsidR="00761A80">
        <w:rPr>
          <w:sz w:val="28"/>
          <w:szCs w:val="28"/>
        </w:rPr>
        <w:t xml:space="preserve"> (сольное исполнительство)</w:t>
      </w:r>
      <w:r w:rsidR="005B0D4E">
        <w:rPr>
          <w:sz w:val="28"/>
          <w:szCs w:val="28"/>
        </w:rPr>
        <w:t>.</w:t>
      </w:r>
      <w:r w:rsidR="009B520A">
        <w:rPr>
          <w:sz w:val="28"/>
          <w:szCs w:val="28"/>
        </w:rPr>
        <w:t xml:space="preserve"> </w:t>
      </w:r>
      <w:r w:rsidR="009B520A" w:rsidRPr="009B520A">
        <w:rPr>
          <w:sz w:val="28"/>
          <w:szCs w:val="28"/>
        </w:rPr>
        <w:t>Наигрыш на традиционном этнографическом инструменте с указанием источника</w:t>
      </w:r>
    </w:p>
    <w:p w:rsidR="009B520A" w:rsidRDefault="009B520A" w:rsidP="00166ECB">
      <w:pPr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</w:p>
    <w:p w:rsidR="009B520A" w:rsidRDefault="009B520A" w:rsidP="002D1E8A">
      <w:pPr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</w:t>
      </w:r>
      <w:r w:rsidR="00E1170A">
        <w:rPr>
          <w:sz w:val="28"/>
          <w:szCs w:val="28"/>
        </w:rPr>
        <w:t>од</w:t>
      </w:r>
      <w:r>
        <w:rPr>
          <w:sz w:val="28"/>
          <w:szCs w:val="28"/>
        </w:rPr>
        <w:t>номинация</w:t>
      </w:r>
      <w:proofErr w:type="spellEnd"/>
      <w:r>
        <w:rPr>
          <w:sz w:val="28"/>
          <w:szCs w:val="28"/>
        </w:rPr>
        <w:t xml:space="preserve"> «</w:t>
      </w:r>
      <w:r w:rsidRPr="00605F97">
        <w:rPr>
          <w:i/>
          <w:sz w:val="28"/>
          <w:szCs w:val="28"/>
        </w:rPr>
        <w:t>Классические народные инструменты</w:t>
      </w:r>
      <w:r>
        <w:rPr>
          <w:sz w:val="28"/>
          <w:szCs w:val="28"/>
        </w:rPr>
        <w:t>»</w:t>
      </w:r>
      <w:r w:rsidR="00761A80">
        <w:rPr>
          <w:sz w:val="28"/>
          <w:szCs w:val="28"/>
        </w:rPr>
        <w:t xml:space="preserve"> (варианты </w:t>
      </w:r>
      <w:proofErr w:type="gramStart"/>
      <w:r w:rsidR="00761A80">
        <w:rPr>
          <w:sz w:val="28"/>
          <w:szCs w:val="28"/>
        </w:rPr>
        <w:t>-с</w:t>
      </w:r>
      <w:proofErr w:type="gramEnd"/>
      <w:r w:rsidR="00761A80">
        <w:rPr>
          <w:sz w:val="28"/>
          <w:szCs w:val="28"/>
        </w:rPr>
        <w:t>оло, дуэт).</w:t>
      </w:r>
    </w:p>
    <w:p w:rsidR="009B520A" w:rsidRDefault="009B520A" w:rsidP="002D1E8A">
      <w:pPr>
        <w:widowControl w:val="0"/>
        <w:suppressLineNumbers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и популяризации </w:t>
      </w:r>
      <w:r w:rsidR="005B0D4E">
        <w:rPr>
          <w:sz w:val="28"/>
          <w:szCs w:val="28"/>
        </w:rPr>
        <w:t xml:space="preserve">музыкального </w:t>
      </w:r>
      <w:r>
        <w:rPr>
          <w:sz w:val="28"/>
          <w:szCs w:val="28"/>
        </w:rPr>
        <w:t>наследия народов Поволжья в данной номинации представляются обработки народных песен и наигрышей данного региона</w:t>
      </w:r>
      <w:r w:rsidRPr="009B520A">
        <w:rPr>
          <w:sz w:val="28"/>
          <w:szCs w:val="28"/>
        </w:rPr>
        <w:t xml:space="preserve"> </w:t>
      </w:r>
      <w:r>
        <w:rPr>
          <w:sz w:val="28"/>
          <w:szCs w:val="28"/>
        </w:rPr>
        <w:t>(татары, чуваши</w:t>
      </w:r>
      <w:r w:rsidRPr="009B520A">
        <w:rPr>
          <w:sz w:val="28"/>
          <w:szCs w:val="28"/>
        </w:rPr>
        <w:t xml:space="preserve">, </w:t>
      </w:r>
      <w:proofErr w:type="spellStart"/>
      <w:r w:rsidR="005B0D4E">
        <w:rPr>
          <w:sz w:val="28"/>
          <w:szCs w:val="28"/>
        </w:rPr>
        <w:t>кряшены</w:t>
      </w:r>
      <w:proofErr w:type="spellEnd"/>
      <w:r w:rsidR="005B0D4E">
        <w:rPr>
          <w:sz w:val="28"/>
          <w:szCs w:val="28"/>
        </w:rPr>
        <w:t xml:space="preserve">, </w:t>
      </w:r>
      <w:r>
        <w:rPr>
          <w:sz w:val="28"/>
          <w:szCs w:val="28"/>
        </w:rPr>
        <w:t>удмурты, мари, мордва</w:t>
      </w:r>
      <w:r w:rsidR="000E7981">
        <w:rPr>
          <w:sz w:val="28"/>
          <w:szCs w:val="28"/>
        </w:rPr>
        <w:t xml:space="preserve">, </w:t>
      </w:r>
      <w:r w:rsidR="00605F97">
        <w:rPr>
          <w:sz w:val="28"/>
          <w:szCs w:val="28"/>
        </w:rPr>
        <w:t>либо наигрышей, бытовавших у русских старожилов Поволжья</w:t>
      </w:r>
      <w:r w:rsidRPr="009B520A">
        <w:rPr>
          <w:sz w:val="28"/>
          <w:szCs w:val="28"/>
        </w:rPr>
        <w:t xml:space="preserve">). </w:t>
      </w:r>
      <w:r w:rsidR="000E7981">
        <w:rPr>
          <w:sz w:val="28"/>
          <w:szCs w:val="28"/>
        </w:rPr>
        <w:t>Могут быть представлены любые классические народные инструменты: б</w:t>
      </w:r>
      <w:r w:rsidRPr="009B520A">
        <w:rPr>
          <w:sz w:val="28"/>
          <w:szCs w:val="28"/>
        </w:rPr>
        <w:t>аян, духовые и струнные инструменты</w:t>
      </w:r>
      <w:r w:rsidR="00605F97">
        <w:rPr>
          <w:sz w:val="28"/>
          <w:szCs w:val="28"/>
        </w:rPr>
        <w:t xml:space="preserve"> (инструменты оркестра В.В. Андреева).</w:t>
      </w:r>
    </w:p>
    <w:p w:rsidR="008831B0" w:rsidRPr="008831B0" w:rsidRDefault="008831B0" w:rsidP="002D1E8A">
      <w:pPr>
        <w:widowControl w:val="0"/>
        <w:suppressLineNumbers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8B11DE">
        <w:rPr>
          <w:sz w:val="28"/>
          <w:szCs w:val="28"/>
        </w:rPr>
        <w:t xml:space="preserve"> </w:t>
      </w:r>
      <w:r w:rsidRPr="008831B0">
        <w:rPr>
          <w:sz w:val="28"/>
          <w:szCs w:val="28"/>
        </w:rPr>
        <w:t>Исполнение под фонограмму во всех номинациях не допускается.</w:t>
      </w:r>
    </w:p>
    <w:p w:rsidR="008831B0" w:rsidRPr="009B520A" w:rsidRDefault="008B11DE" w:rsidP="002D1E8A">
      <w:pPr>
        <w:widowControl w:val="0"/>
        <w:suppressLineNumbers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8831B0" w:rsidRPr="008831B0">
        <w:rPr>
          <w:sz w:val="28"/>
          <w:szCs w:val="28"/>
        </w:rPr>
        <w:t>Видеозапись с наложением звука, исправлением реального звучания коллектива или</w:t>
      </w:r>
      <w:r w:rsidR="008831B0">
        <w:rPr>
          <w:sz w:val="28"/>
          <w:szCs w:val="28"/>
        </w:rPr>
        <w:t xml:space="preserve"> </w:t>
      </w:r>
      <w:r w:rsidR="008831B0" w:rsidRPr="008831B0">
        <w:rPr>
          <w:sz w:val="28"/>
          <w:szCs w:val="28"/>
        </w:rPr>
        <w:t>солиста-исполнителя от участия в конкурсном отборе отклоняется.</w:t>
      </w:r>
    </w:p>
    <w:p w:rsidR="00166ECB" w:rsidRDefault="008831B0" w:rsidP="002D1E8A">
      <w:pPr>
        <w:widowControl w:val="0"/>
        <w:suppressLineNumbers/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6.7.</w:t>
      </w:r>
      <w:r w:rsidR="00095206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="00166ECB" w:rsidRPr="008A0952">
        <w:rPr>
          <w:rFonts w:eastAsia="Calibri"/>
          <w:color w:val="000000"/>
          <w:sz w:val="28"/>
          <w:szCs w:val="28"/>
          <w:lang w:eastAsia="ar-SA"/>
        </w:rPr>
        <w:t xml:space="preserve">Уровень сложности исполняемой программы должен отвечать возрастным и психологическим особенностям участников. </w:t>
      </w:r>
    </w:p>
    <w:p w:rsidR="0048281D" w:rsidRDefault="0048281D" w:rsidP="0048281D">
      <w:pPr>
        <w:keepNext/>
        <w:keepLines/>
        <w:widowControl w:val="0"/>
        <w:ind w:left="720"/>
        <w:outlineLvl w:val="3"/>
        <w:rPr>
          <w:rFonts w:eastAsia="Calibri"/>
          <w:b/>
          <w:color w:val="000000"/>
          <w:sz w:val="28"/>
          <w:szCs w:val="28"/>
          <w:lang w:eastAsia="ar-SA"/>
        </w:rPr>
      </w:pPr>
    </w:p>
    <w:p w:rsidR="0048281D" w:rsidRPr="0048281D" w:rsidRDefault="0048281D" w:rsidP="0048281D">
      <w:pPr>
        <w:pStyle w:val="14"/>
        <w:keepNext/>
        <w:keepLines/>
        <w:numPr>
          <w:ilvl w:val="0"/>
          <w:numId w:val="15"/>
        </w:numPr>
        <w:shd w:val="clear" w:color="auto" w:fill="auto"/>
        <w:tabs>
          <w:tab w:val="left" w:pos="3754"/>
        </w:tabs>
        <w:spacing w:before="0" w:after="304" w:line="280" w:lineRule="exact"/>
        <w:ind w:left="1134" w:hanging="567"/>
        <w:jc w:val="center"/>
        <w:rPr>
          <w:b w:val="0"/>
        </w:rPr>
      </w:pPr>
      <w:r w:rsidRPr="0048281D">
        <w:rPr>
          <w:rStyle w:val="13"/>
          <w:b/>
        </w:rPr>
        <w:t>Условия участия и порядок проведения Фестиваля-конкурса</w:t>
      </w:r>
    </w:p>
    <w:p w:rsidR="006B1173" w:rsidRPr="008A0952" w:rsidRDefault="008B11DE" w:rsidP="002D1E8A">
      <w:pPr>
        <w:pStyle w:val="11"/>
        <w:widowControl w:val="0"/>
        <w:suppressLineNumbers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6B1173" w:rsidRPr="008A0952">
        <w:rPr>
          <w:sz w:val="28"/>
          <w:szCs w:val="28"/>
        </w:rPr>
        <w:t xml:space="preserve">Программа </w:t>
      </w:r>
      <w:r w:rsidR="006B1173" w:rsidRPr="0076078D">
        <w:rPr>
          <w:sz w:val="28"/>
          <w:szCs w:val="28"/>
        </w:rPr>
        <w:t xml:space="preserve">Республиканского </w:t>
      </w:r>
      <w:r w:rsidR="006B1173">
        <w:rPr>
          <w:sz w:val="28"/>
          <w:szCs w:val="28"/>
        </w:rPr>
        <w:t>Ф</w:t>
      </w:r>
      <w:r w:rsidR="006B1173" w:rsidRPr="008A0952">
        <w:rPr>
          <w:sz w:val="28"/>
          <w:szCs w:val="28"/>
        </w:rPr>
        <w:t>естиваля включает:</w:t>
      </w:r>
    </w:p>
    <w:p w:rsidR="006B1173" w:rsidRPr="008A0952" w:rsidRDefault="006B1173" w:rsidP="00B6763F">
      <w:pPr>
        <w:pStyle w:val="11"/>
        <w:ind w:left="567"/>
        <w:jc w:val="both"/>
        <w:rPr>
          <w:sz w:val="28"/>
          <w:szCs w:val="28"/>
        </w:rPr>
      </w:pPr>
      <w:r w:rsidRPr="008A0952">
        <w:rPr>
          <w:sz w:val="28"/>
          <w:szCs w:val="28"/>
        </w:rPr>
        <w:t>- конкурсные выступления фольклорных коллективов и солистов;</w:t>
      </w:r>
    </w:p>
    <w:p w:rsidR="006B1173" w:rsidRPr="008A0952" w:rsidRDefault="006B1173" w:rsidP="00B6763F">
      <w:pPr>
        <w:pStyle w:val="11"/>
        <w:ind w:left="567"/>
        <w:jc w:val="both"/>
        <w:rPr>
          <w:sz w:val="28"/>
          <w:szCs w:val="28"/>
        </w:rPr>
      </w:pPr>
      <w:r w:rsidRPr="008A0952">
        <w:rPr>
          <w:sz w:val="28"/>
          <w:szCs w:val="28"/>
        </w:rPr>
        <w:t xml:space="preserve">- </w:t>
      </w:r>
      <w:r>
        <w:rPr>
          <w:sz w:val="28"/>
          <w:szCs w:val="28"/>
        </w:rPr>
        <w:t>круглый стол руководителей и членов жюри</w:t>
      </w:r>
      <w:r w:rsidRPr="008A0952">
        <w:rPr>
          <w:sz w:val="28"/>
          <w:szCs w:val="28"/>
        </w:rPr>
        <w:t>;</w:t>
      </w:r>
    </w:p>
    <w:p w:rsidR="006B1173" w:rsidRDefault="006B1173" w:rsidP="00B6763F">
      <w:pPr>
        <w:pStyle w:val="11"/>
        <w:ind w:left="567"/>
        <w:jc w:val="both"/>
        <w:rPr>
          <w:sz w:val="28"/>
          <w:szCs w:val="28"/>
        </w:rPr>
      </w:pPr>
      <w:r w:rsidRPr="008A0952">
        <w:rPr>
          <w:sz w:val="28"/>
          <w:szCs w:val="28"/>
        </w:rPr>
        <w:t xml:space="preserve">- </w:t>
      </w:r>
      <w:r>
        <w:rPr>
          <w:sz w:val="28"/>
          <w:szCs w:val="28"/>
        </w:rPr>
        <w:t>народные игры и мастер-классы по народным ремеслам.</w:t>
      </w:r>
    </w:p>
    <w:p w:rsidR="0048281D" w:rsidRPr="008B11DE" w:rsidRDefault="008B11DE" w:rsidP="002D1E8A">
      <w:pPr>
        <w:pStyle w:val="11"/>
        <w:widowControl w:val="0"/>
        <w:suppressLineNumbers/>
        <w:suppressAutoHyphens/>
        <w:ind w:firstLine="851"/>
        <w:jc w:val="both"/>
        <w:rPr>
          <w:sz w:val="28"/>
          <w:szCs w:val="28"/>
        </w:rPr>
      </w:pPr>
      <w:r w:rsidRPr="008B11DE">
        <w:rPr>
          <w:sz w:val="28"/>
          <w:szCs w:val="28"/>
        </w:rPr>
        <w:t xml:space="preserve">7.2. </w:t>
      </w:r>
      <w:r w:rsidR="0048281D" w:rsidRPr="008B11DE">
        <w:rPr>
          <w:sz w:val="28"/>
          <w:szCs w:val="28"/>
        </w:rPr>
        <w:t xml:space="preserve">Оргкомитет оставляет за собой право </w:t>
      </w:r>
      <w:r w:rsidR="005B0D4E" w:rsidRPr="008B11DE">
        <w:rPr>
          <w:sz w:val="28"/>
          <w:szCs w:val="28"/>
        </w:rPr>
        <w:t>отбора</w:t>
      </w:r>
      <w:r w:rsidR="0048281D" w:rsidRPr="008B11DE">
        <w:rPr>
          <w:sz w:val="28"/>
          <w:szCs w:val="28"/>
        </w:rPr>
        <w:t xml:space="preserve"> участников Фестиваля по итогам просмотра видеозаписей, своевременно отправленных по указанному адресу.</w:t>
      </w:r>
    </w:p>
    <w:p w:rsidR="0048281D" w:rsidRPr="008A0952" w:rsidRDefault="008B11DE" w:rsidP="002D1E8A">
      <w:pPr>
        <w:pStyle w:val="11"/>
        <w:widowControl w:val="0"/>
        <w:suppressLineNumbers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48281D" w:rsidRPr="00D743B3">
        <w:rPr>
          <w:sz w:val="28"/>
          <w:szCs w:val="28"/>
        </w:rPr>
        <w:t>Оргкомитет имеет право сформировать конкурсную программу по итогам просмотра видеозаписей</w:t>
      </w:r>
      <w:r w:rsidR="0048281D">
        <w:rPr>
          <w:sz w:val="28"/>
          <w:szCs w:val="28"/>
        </w:rPr>
        <w:t xml:space="preserve"> коллективов.</w:t>
      </w:r>
      <w:r w:rsidR="0048281D" w:rsidRPr="008A0952">
        <w:rPr>
          <w:sz w:val="28"/>
          <w:szCs w:val="28"/>
        </w:rPr>
        <w:t xml:space="preserve"> </w:t>
      </w:r>
    </w:p>
    <w:p w:rsidR="0048281D" w:rsidRDefault="008B11DE" w:rsidP="002D1E8A">
      <w:pPr>
        <w:pStyle w:val="11"/>
        <w:widowControl w:val="0"/>
        <w:suppressLineNumbers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48281D" w:rsidRPr="008A0952">
        <w:rPr>
          <w:sz w:val="28"/>
          <w:szCs w:val="28"/>
        </w:rPr>
        <w:t>Для участия в индивидуальных номинациях в каждой возрастной группе допускается не более 3 человек от коллектива.</w:t>
      </w:r>
    </w:p>
    <w:p w:rsidR="0048281D" w:rsidRPr="00F235F5" w:rsidRDefault="008B11DE" w:rsidP="002D1E8A">
      <w:pPr>
        <w:pStyle w:val="11"/>
        <w:widowControl w:val="0"/>
        <w:suppressLineNumbers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48281D" w:rsidRPr="003E0D1E">
        <w:rPr>
          <w:sz w:val="28"/>
          <w:szCs w:val="28"/>
        </w:rPr>
        <w:t xml:space="preserve">Для участия в смотре коллективов необходимо заполнить и </w:t>
      </w:r>
      <w:r w:rsidR="006B1173" w:rsidRPr="008B11DE">
        <w:rPr>
          <w:sz w:val="28"/>
          <w:szCs w:val="28"/>
        </w:rPr>
        <w:t>отправить анкету-заявку</w:t>
      </w:r>
      <w:r w:rsidR="00F235F5">
        <w:rPr>
          <w:sz w:val="28"/>
          <w:szCs w:val="28"/>
        </w:rPr>
        <w:t xml:space="preserve"> и</w:t>
      </w:r>
      <w:r w:rsidR="0048281D" w:rsidRPr="003E0D1E">
        <w:rPr>
          <w:sz w:val="28"/>
          <w:szCs w:val="28"/>
        </w:rPr>
        <w:t xml:space="preserve"> </w:t>
      </w:r>
      <w:r w:rsidR="006B3A7B">
        <w:rPr>
          <w:sz w:val="28"/>
          <w:szCs w:val="28"/>
        </w:rPr>
        <w:t>ССЫЛКУ на видеозапись выступления</w:t>
      </w:r>
      <w:r w:rsidR="00F235F5">
        <w:rPr>
          <w:sz w:val="28"/>
          <w:szCs w:val="28"/>
        </w:rPr>
        <w:t xml:space="preserve"> на</w:t>
      </w:r>
      <w:r w:rsidR="00F235F5" w:rsidRPr="00337925">
        <w:rPr>
          <w:sz w:val="28"/>
          <w:szCs w:val="28"/>
        </w:rPr>
        <w:t xml:space="preserve"> адрес</w:t>
      </w:r>
      <w:r w:rsidR="00337925">
        <w:rPr>
          <w:sz w:val="28"/>
          <w:szCs w:val="28"/>
        </w:rPr>
        <w:t>:</w:t>
      </w:r>
      <w:r w:rsidR="00F235F5">
        <w:rPr>
          <w:rStyle w:val="21"/>
          <w:color w:val="000000"/>
        </w:rPr>
        <w:t xml:space="preserve"> </w:t>
      </w:r>
      <w:hyperlink r:id="rId9" w:history="1">
        <w:r w:rsidRPr="005150C4">
          <w:rPr>
            <w:rStyle w:val="a3"/>
            <w:sz w:val="28"/>
            <w:szCs w:val="28"/>
            <w:shd w:val="clear" w:color="auto" w:fill="FFFFFF"/>
            <w:lang w:val="en-US"/>
          </w:rPr>
          <w:t>maki</w:t>
        </w:r>
        <w:r w:rsidRPr="005150C4">
          <w:rPr>
            <w:rStyle w:val="a3"/>
            <w:sz w:val="28"/>
            <w:szCs w:val="28"/>
            <w:shd w:val="clear" w:color="auto" w:fill="FFFFFF"/>
          </w:rPr>
          <w:t>_</w:t>
        </w:r>
        <w:r w:rsidRPr="005150C4">
          <w:rPr>
            <w:rStyle w:val="a3"/>
            <w:sz w:val="28"/>
            <w:szCs w:val="28"/>
            <w:shd w:val="clear" w:color="auto" w:fill="FFFFFF"/>
            <w:lang w:val="en-US"/>
          </w:rPr>
          <w:t>kazan</w:t>
        </w:r>
        <w:r w:rsidRPr="005150C4">
          <w:rPr>
            <w:rStyle w:val="a3"/>
            <w:sz w:val="28"/>
            <w:szCs w:val="28"/>
            <w:shd w:val="clear" w:color="auto" w:fill="FFFFFF"/>
          </w:rPr>
          <w:t>@</w:t>
        </w:r>
        <w:r w:rsidRPr="005150C4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5150C4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5150C4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235F5" w:rsidRPr="00F235F5">
        <w:rPr>
          <w:rStyle w:val="21"/>
          <w:color w:val="000000"/>
        </w:rPr>
        <w:t xml:space="preserve"> </w:t>
      </w:r>
      <w:r w:rsidR="00F235F5">
        <w:rPr>
          <w:rStyle w:val="21"/>
          <w:color w:val="000000"/>
        </w:rPr>
        <w:t xml:space="preserve">с пометкой </w:t>
      </w:r>
      <w:r w:rsidR="00F235F5" w:rsidRPr="00F235F5">
        <w:rPr>
          <w:rStyle w:val="21"/>
          <w:i/>
          <w:color w:val="000000"/>
        </w:rPr>
        <w:t>Фестиваль «Волжская осень</w:t>
      </w:r>
      <w:r w:rsidR="00F235F5">
        <w:rPr>
          <w:rStyle w:val="21"/>
          <w:color w:val="000000"/>
        </w:rPr>
        <w:t>»</w:t>
      </w:r>
      <w:r w:rsidR="00F235F5" w:rsidRPr="00F235F5">
        <w:rPr>
          <w:rStyle w:val="21"/>
          <w:color w:val="000000"/>
        </w:rPr>
        <w:t>.</w:t>
      </w:r>
    </w:p>
    <w:p w:rsidR="006B3A7B" w:rsidRPr="00DF5595" w:rsidRDefault="006B3A7B" w:rsidP="002D1E8A">
      <w:pPr>
        <w:pStyle w:val="210"/>
        <w:suppressLineNumbers/>
        <w:shd w:val="clear" w:color="auto" w:fill="auto"/>
        <w:tabs>
          <w:tab w:val="left" w:pos="6634"/>
        </w:tabs>
        <w:suppressAutoHyphens/>
        <w:spacing w:after="0" w:line="240" w:lineRule="auto"/>
        <w:ind w:firstLine="851"/>
        <w:jc w:val="both"/>
      </w:pPr>
      <w:r w:rsidRPr="00DF5595">
        <w:rPr>
          <w:rStyle w:val="22"/>
          <w:color w:val="000000"/>
        </w:rPr>
        <w:t xml:space="preserve">Рекомендации по размещению материалов: </w:t>
      </w:r>
      <w:r w:rsidRPr="00DF5595">
        <w:rPr>
          <w:rStyle w:val="21"/>
          <w:color w:val="000000"/>
        </w:rPr>
        <w:t xml:space="preserve">желательно размещение файлов на </w:t>
      </w:r>
      <w:proofErr w:type="spellStart"/>
      <w:r w:rsidRPr="00DF5595">
        <w:rPr>
          <w:rStyle w:val="21"/>
          <w:color w:val="000000"/>
        </w:rPr>
        <w:t>яндекс</w:t>
      </w:r>
      <w:proofErr w:type="gramStart"/>
      <w:r w:rsidRPr="00DF5595">
        <w:rPr>
          <w:rStyle w:val="21"/>
          <w:color w:val="000000"/>
        </w:rPr>
        <w:t>.д</w:t>
      </w:r>
      <w:proofErr w:type="gramEnd"/>
      <w:r w:rsidRPr="00DF5595">
        <w:rPr>
          <w:rStyle w:val="21"/>
          <w:color w:val="000000"/>
        </w:rPr>
        <w:t>иск</w:t>
      </w:r>
      <w:proofErr w:type="spellEnd"/>
      <w:r w:rsidRPr="00DF5595">
        <w:rPr>
          <w:rStyle w:val="21"/>
          <w:color w:val="000000"/>
        </w:rPr>
        <w:t xml:space="preserve"> или </w:t>
      </w:r>
      <w:proofErr w:type="spellStart"/>
      <w:r w:rsidRPr="00DF5595">
        <w:rPr>
          <w:rStyle w:val="21"/>
          <w:color w:val="000000"/>
        </w:rPr>
        <w:t>облако.мэйл.ру</w:t>
      </w:r>
      <w:proofErr w:type="spellEnd"/>
      <w:r w:rsidRPr="00DF5595">
        <w:rPr>
          <w:rStyle w:val="21"/>
          <w:color w:val="000000"/>
        </w:rPr>
        <w:t xml:space="preserve"> (примерный вид ссылки</w:t>
      </w:r>
    </w:p>
    <w:p w:rsidR="00402750" w:rsidRPr="00DF5595" w:rsidRDefault="00C00EA6" w:rsidP="008B11DE">
      <w:pPr>
        <w:pStyle w:val="210"/>
        <w:shd w:val="clear" w:color="auto" w:fill="auto"/>
        <w:spacing w:after="0" w:line="317" w:lineRule="exact"/>
        <w:ind w:firstLine="567"/>
        <w:jc w:val="both"/>
      </w:pPr>
      <w:hyperlink r:id="rId10" w:history="1">
        <w:proofErr w:type="gramStart"/>
        <w:r w:rsidR="006B3A7B" w:rsidRPr="00DF5595">
          <w:rPr>
            <w:rStyle w:val="a3"/>
            <w:lang w:val="en-US"/>
          </w:rPr>
          <w:t>https</w:t>
        </w:r>
        <w:r w:rsidR="006B3A7B" w:rsidRPr="00DF5595">
          <w:rPr>
            <w:rStyle w:val="a3"/>
          </w:rPr>
          <w:t>://</w:t>
        </w:r>
        <w:r w:rsidR="006B3A7B" w:rsidRPr="00DF5595">
          <w:rPr>
            <w:rStyle w:val="a3"/>
            <w:lang w:val="en-US"/>
          </w:rPr>
          <w:t>cloud</w:t>
        </w:r>
        <w:r w:rsidR="006B3A7B" w:rsidRPr="00DF5595">
          <w:rPr>
            <w:rStyle w:val="a3"/>
          </w:rPr>
          <w:t>.</w:t>
        </w:r>
        <w:r w:rsidR="006B3A7B" w:rsidRPr="00DF5595">
          <w:rPr>
            <w:rStyle w:val="a3"/>
            <w:lang w:val="en-US"/>
          </w:rPr>
          <w:t>mail</w:t>
        </w:r>
        <w:r w:rsidR="006B3A7B" w:rsidRPr="00DF5595">
          <w:rPr>
            <w:rStyle w:val="a3"/>
          </w:rPr>
          <w:t>.</w:t>
        </w:r>
        <w:r w:rsidR="006B3A7B" w:rsidRPr="00DF5595">
          <w:rPr>
            <w:rStyle w:val="a3"/>
            <w:lang w:val="en-US"/>
          </w:rPr>
          <w:t>ru</w:t>
        </w:r>
        <w:r w:rsidR="006B3A7B" w:rsidRPr="00DF5595">
          <w:rPr>
            <w:rStyle w:val="a3"/>
          </w:rPr>
          <w:t>/</w:t>
        </w:r>
        <w:r w:rsidR="006B3A7B" w:rsidRPr="00DF5595">
          <w:rPr>
            <w:rStyle w:val="a3"/>
            <w:lang w:val="en-US"/>
          </w:rPr>
          <w:t>public</w:t>
        </w:r>
        <w:r w:rsidR="006B3A7B" w:rsidRPr="00DF5595">
          <w:rPr>
            <w:rStyle w:val="a3"/>
          </w:rPr>
          <w:t>/</w:t>
        </w:r>
        <w:r w:rsidR="006B3A7B" w:rsidRPr="00DF5595">
          <w:rPr>
            <w:rStyle w:val="a3"/>
            <w:lang w:val="en-US"/>
          </w:rPr>
          <w:t>BRYx</w:t>
        </w:r>
        <w:r w:rsidR="006B3A7B" w:rsidRPr="00DF5595">
          <w:rPr>
            <w:rStyle w:val="a3"/>
          </w:rPr>
          <w:t>/</w:t>
        </w:r>
        <w:r w:rsidR="006B3A7B" w:rsidRPr="00DF5595">
          <w:rPr>
            <w:rStyle w:val="a3"/>
            <w:lang w:val="en-US"/>
          </w:rPr>
          <w:t>ztG</w:t>
        </w:r>
        <w:r w:rsidR="006B3A7B" w:rsidRPr="00DF5595">
          <w:rPr>
            <w:rStyle w:val="a3"/>
          </w:rPr>
          <w:t>4</w:t>
        </w:r>
        <w:r w:rsidR="006B3A7B" w:rsidRPr="00DF5595">
          <w:rPr>
            <w:rStyle w:val="a3"/>
            <w:lang w:val="en-US"/>
          </w:rPr>
          <w:t>eEcEC</w:t>
        </w:r>
      </w:hyperlink>
      <w:r w:rsidR="006B3A7B" w:rsidRPr="00DF5595">
        <w:rPr>
          <w:rStyle w:val="21"/>
          <w:color w:val="000000"/>
        </w:rPr>
        <w:t xml:space="preserve"> или </w:t>
      </w:r>
      <w:hyperlink r:id="rId11" w:history="1">
        <w:r w:rsidR="006B3A7B" w:rsidRPr="00DF5595">
          <w:rPr>
            <w:rStyle w:val="a3"/>
            <w:lang w:val="en-US"/>
          </w:rPr>
          <w:t>https</w:t>
        </w:r>
        <w:r w:rsidR="006B3A7B" w:rsidRPr="00DF5595">
          <w:rPr>
            <w:rStyle w:val="a3"/>
          </w:rPr>
          <w:t>://</w:t>
        </w:r>
        <w:r w:rsidR="006B3A7B" w:rsidRPr="00DF5595">
          <w:rPr>
            <w:rStyle w:val="a3"/>
            <w:lang w:val="en-US"/>
          </w:rPr>
          <w:t>yadi</w:t>
        </w:r>
        <w:r w:rsidR="006B3A7B" w:rsidRPr="00DF5595">
          <w:rPr>
            <w:rStyle w:val="a3"/>
          </w:rPr>
          <w:t>.</w:t>
        </w:r>
        <w:r w:rsidR="006B3A7B" w:rsidRPr="00DF5595">
          <w:rPr>
            <w:rStyle w:val="a3"/>
            <w:lang w:val="en-US"/>
          </w:rPr>
          <w:t>Sk</w:t>
        </w:r>
        <w:r w:rsidR="006B3A7B" w:rsidRPr="00DF5595">
          <w:rPr>
            <w:rStyle w:val="a3"/>
          </w:rPr>
          <w:t>/</w:t>
        </w:r>
        <w:r w:rsidR="006B3A7B" w:rsidRPr="00DF5595">
          <w:rPr>
            <w:rStyle w:val="a3"/>
            <w:lang w:val="en-US"/>
          </w:rPr>
          <w:t>i</w:t>
        </w:r>
        <w:r w:rsidR="006B3A7B" w:rsidRPr="00DF5595">
          <w:rPr>
            <w:rStyle w:val="a3"/>
          </w:rPr>
          <w:t>/</w:t>
        </w:r>
        <w:r w:rsidR="006B3A7B" w:rsidRPr="00DF5595">
          <w:rPr>
            <w:rStyle w:val="a3"/>
            <w:lang w:val="en-US"/>
          </w:rPr>
          <w:t>maf</w:t>
        </w:r>
        <w:r w:rsidR="006B3A7B" w:rsidRPr="00DF5595">
          <w:rPr>
            <w:rStyle w:val="a3"/>
          </w:rPr>
          <w:t>-</w:t>
        </w:r>
        <w:r w:rsidR="006B3A7B" w:rsidRPr="00DF5595">
          <w:rPr>
            <w:rStyle w:val="a3"/>
            <w:lang w:val="en-US"/>
          </w:rPr>
          <w:t>VFZJ</w:t>
        </w:r>
        <w:r w:rsidR="006B3A7B" w:rsidRPr="00DF5595">
          <w:rPr>
            <w:rStyle w:val="a3"/>
          </w:rPr>
          <w:t>3</w:t>
        </w:r>
        <w:r w:rsidR="006B3A7B" w:rsidRPr="00DF5595">
          <w:rPr>
            <w:rStyle w:val="a3"/>
            <w:lang w:val="en-US"/>
          </w:rPr>
          <w:t>VXotD</w:t>
        </w:r>
      </w:hyperlink>
      <w:r w:rsidR="006B3A7B" w:rsidRPr="00DF5595">
        <w:rPr>
          <w:rStyle w:val="21"/>
          <w:color w:val="000000"/>
        </w:rPr>
        <w:t>).</w:t>
      </w:r>
      <w:proofErr w:type="gramEnd"/>
      <w:r w:rsidR="006B3A7B" w:rsidRPr="00DF5595">
        <w:rPr>
          <w:rStyle w:val="21"/>
          <w:color w:val="000000"/>
        </w:rPr>
        <w:t xml:space="preserve"> </w:t>
      </w:r>
      <w:r w:rsidR="00402750" w:rsidRPr="00DF5595">
        <w:rPr>
          <w:rStyle w:val="21"/>
          <w:color w:val="000000"/>
        </w:rPr>
        <w:t>Видеофайлы можно закачивать на</w:t>
      </w:r>
      <w:r w:rsidR="00402750">
        <w:rPr>
          <w:rStyle w:val="21"/>
          <w:color w:val="000000"/>
        </w:rPr>
        <w:t xml:space="preserve"> ресурс</w:t>
      </w:r>
      <w:r w:rsidR="00402750" w:rsidRPr="00DF5595">
        <w:rPr>
          <w:rStyle w:val="21"/>
          <w:color w:val="000000"/>
        </w:rPr>
        <w:t xml:space="preserve"> </w:t>
      </w:r>
      <w:hyperlink r:id="rId12" w:history="1">
        <w:r w:rsidR="00402750" w:rsidRPr="007519CC">
          <w:rPr>
            <w:rStyle w:val="a3"/>
            <w:shd w:val="clear" w:color="auto" w:fill="FFFFFF"/>
            <w:lang w:val="en-US"/>
          </w:rPr>
          <w:t>https</w:t>
        </w:r>
        <w:r w:rsidR="00402750" w:rsidRPr="006B3A7B">
          <w:rPr>
            <w:rStyle w:val="a3"/>
            <w:shd w:val="clear" w:color="auto" w:fill="FFFFFF"/>
          </w:rPr>
          <w:t>://</w:t>
        </w:r>
        <w:r w:rsidR="00402750" w:rsidRPr="007519CC">
          <w:rPr>
            <w:rStyle w:val="a3"/>
            <w:shd w:val="clear" w:color="auto" w:fill="FFFFFF"/>
            <w:lang w:val="en-US"/>
          </w:rPr>
          <w:t>www</w:t>
        </w:r>
        <w:r w:rsidR="00402750" w:rsidRPr="006B3A7B">
          <w:rPr>
            <w:rStyle w:val="a3"/>
            <w:shd w:val="clear" w:color="auto" w:fill="FFFFFF"/>
          </w:rPr>
          <w:t>.</w:t>
        </w:r>
        <w:proofErr w:type="spellStart"/>
        <w:r w:rsidR="00402750" w:rsidRPr="007519CC">
          <w:rPr>
            <w:rStyle w:val="a3"/>
            <w:shd w:val="clear" w:color="auto" w:fill="FFFFFF"/>
            <w:lang w:val="en-US"/>
          </w:rPr>
          <w:t>youtube</w:t>
        </w:r>
        <w:proofErr w:type="spellEnd"/>
        <w:r w:rsidR="00402750" w:rsidRPr="006B3A7B">
          <w:rPr>
            <w:rStyle w:val="a3"/>
            <w:shd w:val="clear" w:color="auto" w:fill="FFFFFF"/>
          </w:rPr>
          <w:t>.</w:t>
        </w:r>
        <w:r w:rsidR="00402750" w:rsidRPr="007519CC">
          <w:rPr>
            <w:rStyle w:val="a3"/>
            <w:shd w:val="clear" w:color="auto" w:fill="FFFFFF"/>
            <w:lang w:val="en-US"/>
          </w:rPr>
          <w:t>com</w:t>
        </w:r>
      </w:hyperlink>
      <w:r w:rsidR="00402750" w:rsidRPr="00DF5595">
        <w:rPr>
          <w:rStyle w:val="21"/>
          <w:color w:val="000000"/>
        </w:rPr>
        <w:t>.</w:t>
      </w:r>
    </w:p>
    <w:p w:rsidR="006B3A7B" w:rsidRPr="00DF5595" w:rsidRDefault="006B3A7B" w:rsidP="002D1E8A">
      <w:pPr>
        <w:pStyle w:val="210"/>
        <w:suppressLineNumbers/>
        <w:shd w:val="clear" w:color="auto" w:fill="auto"/>
        <w:suppressAutoHyphens/>
        <w:spacing w:after="0" w:line="240" w:lineRule="auto"/>
        <w:ind w:firstLine="851"/>
        <w:jc w:val="both"/>
      </w:pPr>
      <w:r w:rsidRPr="00DF5595">
        <w:rPr>
          <w:rStyle w:val="21"/>
          <w:color w:val="000000"/>
        </w:rPr>
        <w:t>Использование других способов передачи файлов затрудняет работу жюри и не гарантирует, что жюри сможет увидеть ваши работы.</w:t>
      </w:r>
    </w:p>
    <w:p w:rsidR="00F235F5" w:rsidRPr="004857A8" w:rsidRDefault="00B05E8B" w:rsidP="002D1E8A">
      <w:pPr>
        <w:widowControl w:val="0"/>
        <w:suppressLineNumbers/>
        <w:suppressAutoHyphens/>
        <w:ind w:firstLine="851"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7.6. </w:t>
      </w:r>
      <w:r w:rsidR="00F235F5" w:rsidRPr="004857A8">
        <w:rPr>
          <w:rStyle w:val="21"/>
          <w:color w:val="000000"/>
        </w:rPr>
        <w:t xml:space="preserve">Заявки на участие в Конкурсе принимаются в период </w:t>
      </w:r>
      <w:r w:rsidR="00F235F5" w:rsidRPr="00464136">
        <w:rPr>
          <w:rStyle w:val="21"/>
          <w:b/>
          <w:color w:val="000000"/>
        </w:rPr>
        <w:t xml:space="preserve">с </w:t>
      </w:r>
      <w:r w:rsidR="00F235F5" w:rsidRPr="00464136">
        <w:rPr>
          <w:rStyle w:val="21"/>
          <w:b/>
          <w:color w:val="000000"/>
          <w:u w:val="single"/>
        </w:rPr>
        <w:t>2</w:t>
      </w:r>
      <w:r w:rsidR="002E36B7">
        <w:rPr>
          <w:rStyle w:val="21"/>
          <w:b/>
          <w:color w:val="000000"/>
          <w:u w:val="single"/>
        </w:rPr>
        <w:t>6</w:t>
      </w:r>
      <w:r w:rsidR="00F235F5" w:rsidRPr="00464136">
        <w:rPr>
          <w:rStyle w:val="21"/>
          <w:b/>
          <w:color w:val="000000"/>
          <w:u w:val="single"/>
        </w:rPr>
        <w:t xml:space="preserve"> октября по 14  ноября</w:t>
      </w:r>
      <w:r w:rsidR="00F235F5" w:rsidRPr="004857A8">
        <w:rPr>
          <w:rStyle w:val="21"/>
          <w:color w:val="000000"/>
        </w:rPr>
        <w:t xml:space="preserve"> 2018 г.;</w:t>
      </w:r>
    </w:p>
    <w:p w:rsidR="00F235F5" w:rsidRPr="004857A8" w:rsidRDefault="00F235F5" w:rsidP="002D1E8A">
      <w:pPr>
        <w:widowControl w:val="0"/>
        <w:suppressLineNumbers/>
        <w:suppressAutoHyphens/>
        <w:ind w:firstLine="851"/>
        <w:jc w:val="both"/>
        <w:rPr>
          <w:rStyle w:val="21"/>
          <w:color w:val="000000"/>
        </w:rPr>
      </w:pPr>
      <w:r w:rsidRPr="004857A8">
        <w:rPr>
          <w:rStyle w:val="21"/>
          <w:color w:val="000000"/>
        </w:rPr>
        <w:t xml:space="preserve">Заявки, отправленные позже </w:t>
      </w:r>
      <w:r>
        <w:rPr>
          <w:rStyle w:val="21"/>
          <w:color w:val="000000"/>
        </w:rPr>
        <w:t xml:space="preserve">14 </w:t>
      </w:r>
      <w:r w:rsidRPr="004857A8">
        <w:rPr>
          <w:rStyle w:val="21"/>
          <w:color w:val="000000"/>
        </w:rPr>
        <w:t>ноября 2018 г., к рассмотрению не принимаются.</w:t>
      </w:r>
    </w:p>
    <w:p w:rsidR="00B05E8B" w:rsidRPr="00B05E8B" w:rsidRDefault="00F235F5" w:rsidP="002D1E8A">
      <w:pPr>
        <w:widowControl w:val="0"/>
        <w:suppressLineNumbers/>
        <w:tabs>
          <w:tab w:val="left" w:pos="0"/>
        </w:tabs>
        <w:suppressAutoHyphens/>
        <w:ind w:firstLine="851"/>
        <w:jc w:val="both"/>
        <w:rPr>
          <w:rStyle w:val="21"/>
          <w:color w:val="000000"/>
        </w:rPr>
      </w:pPr>
      <w:r w:rsidRPr="004857A8">
        <w:rPr>
          <w:rStyle w:val="21"/>
          <w:color w:val="000000"/>
        </w:rPr>
        <w:t>Подача заявки означает согласие всех упомянутых в ней кандидатов на участие с условиями</w:t>
      </w:r>
      <w:r>
        <w:rPr>
          <w:rStyle w:val="21"/>
          <w:color w:val="000000"/>
        </w:rPr>
        <w:t xml:space="preserve"> </w:t>
      </w:r>
      <w:r w:rsidRPr="004857A8">
        <w:rPr>
          <w:rStyle w:val="21"/>
          <w:color w:val="000000"/>
        </w:rPr>
        <w:t>настоящего Положения.</w:t>
      </w:r>
      <w:r w:rsidRPr="004857A8">
        <w:rPr>
          <w:rStyle w:val="21"/>
          <w:color w:val="000000"/>
        </w:rPr>
        <w:cr/>
      </w:r>
      <w:r w:rsidR="00B05E8B">
        <w:rPr>
          <w:rStyle w:val="21"/>
          <w:color w:val="000000"/>
        </w:rPr>
        <w:t>З</w:t>
      </w:r>
      <w:r w:rsidR="00B05E8B" w:rsidRPr="00B05E8B">
        <w:rPr>
          <w:rStyle w:val="21"/>
          <w:color w:val="000000"/>
        </w:rPr>
        <w:t xml:space="preserve">аявка (образец прилагается) должна содержать точное название творческого коллектива и организации, на базе которой он существует; </w:t>
      </w:r>
    </w:p>
    <w:p w:rsidR="0048281D" w:rsidRPr="003E0D1E" w:rsidRDefault="0048281D" w:rsidP="002D1E8A">
      <w:pPr>
        <w:pStyle w:val="a5"/>
        <w:widowControl w:val="0"/>
        <w:suppressLineNumbers/>
        <w:suppressAutoHyphens/>
        <w:spacing w:after="0"/>
        <w:ind w:firstLine="851"/>
        <w:jc w:val="both"/>
        <w:rPr>
          <w:sz w:val="28"/>
          <w:szCs w:val="28"/>
        </w:rPr>
      </w:pPr>
      <w:proofErr w:type="gramStart"/>
      <w:r w:rsidRPr="003E0D1E">
        <w:rPr>
          <w:sz w:val="28"/>
          <w:szCs w:val="28"/>
        </w:rPr>
        <w:t xml:space="preserve">ФИО руководителя, концертмейстера, педагогов (если необходимо – художественного или музыкального руководителя, хормейстера, хореографа и т.д.); </w:t>
      </w:r>
      <w:proofErr w:type="gramEnd"/>
    </w:p>
    <w:p w:rsidR="0048281D" w:rsidRPr="003E0D1E" w:rsidRDefault="0048281D" w:rsidP="002D1E8A">
      <w:pPr>
        <w:pStyle w:val="a5"/>
        <w:widowControl w:val="0"/>
        <w:suppressLineNumbers/>
        <w:suppressAutoHyphens/>
        <w:spacing w:after="0"/>
        <w:ind w:firstLine="851"/>
        <w:jc w:val="both"/>
        <w:rPr>
          <w:sz w:val="28"/>
          <w:szCs w:val="28"/>
        </w:rPr>
      </w:pPr>
      <w:r w:rsidRPr="003E0D1E">
        <w:rPr>
          <w:sz w:val="28"/>
          <w:szCs w:val="28"/>
        </w:rPr>
        <w:t>Общее число участников коллектива, включая руководителя и сопровождающих лиц; контактные данные руководителя коллектива, включая мобильный телефон и адрес электронной почты (в обязательном порядке); программу выступления на фестивале-конкурсе.</w:t>
      </w:r>
    </w:p>
    <w:p w:rsidR="0048281D" w:rsidRPr="00990E1D" w:rsidRDefault="0048281D" w:rsidP="002D1E8A">
      <w:pPr>
        <w:pStyle w:val="a5"/>
        <w:widowControl w:val="0"/>
        <w:suppressLineNumbers/>
        <w:suppressAutoHyphens/>
        <w:spacing w:after="0"/>
        <w:ind w:firstLine="851"/>
        <w:jc w:val="both"/>
        <w:rPr>
          <w:sz w:val="32"/>
          <w:szCs w:val="28"/>
        </w:rPr>
      </w:pPr>
      <w:r w:rsidRPr="003E0D1E">
        <w:rPr>
          <w:sz w:val="28"/>
          <w:szCs w:val="28"/>
        </w:rPr>
        <w:t>Программы должны включать сведения о жанре, месте и авторах записи исполняемых песен, хронометраж выступления. Для ансамблей народной песни обязательно указание автора обработки/аранжировки и репертуарного сборника</w:t>
      </w:r>
      <w:r w:rsidRPr="003E0D1E">
        <w:rPr>
          <w:sz w:val="32"/>
          <w:szCs w:val="28"/>
        </w:rPr>
        <w:t>.</w:t>
      </w:r>
    </w:p>
    <w:p w:rsidR="000E3003" w:rsidRPr="000E3003" w:rsidRDefault="00B05E8B" w:rsidP="002D1E8A">
      <w:pPr>
        <w:pStyle w:val="a5"/>
        <w:widowControl w:val="0"/>
        <w:suppressLineNumbers/>
        <w:suppressAutoHyphens/>
        <w:spacing w:after="0"/>
        <w:ind w:firstLine="851"/>
        <w:jc w:val="both"/>
        <w:rPr>
          <w:sz w:val="28"/>
          <w:szCs w:val="28"/>
        </w:rPr>
      </w:pPr>
      <w:r w:rsidRPr="00095206">
        <w:rPr>
          <w:sz w:val="28"/>
          <w:szCs w:val="28"/>
        </w:rPr>
        <w:t xml:space="preserve">7.7. </w:t>
      </w:r>
      <w:r w:rsidR="00B6763F" w:rsidRPr="00095206">
        <w:rPr>
          <w:sz w:val="28"/>
          <w:szCs w:val="28"/>
        </w:rPr>
        <w:t>Стоимость участия:</w:t>
      </w:r>
      <w:r w:rsidR="00B6763F" w:rsidRPr="00B6763F">
        <w:rPr>
          <w:sz w:val="28"/>
          <w:szCs w:val="28"/>
        </w:rPr>
        <w:t xml:space="preserve"> </w:t>
      </w:r>
      <w:r w:rsidR="000E3003" w:rsidRPr="000E3003">
        <w:rPr>
          <w:sz w:val="28"/>
          <w:szCs w:val="28"/>
        </w:rPr>
        <w:t xml:space="preserve">По факту успешного допуска к участию в Финальном туре </w:t>
      </w:r>
      <w:r w:rsidR="004D205B">
        <w:rPr>
          <w:sz w:val="28"/>
          <w:szCs w:val="28"/>
        </w:rPr>
        <w:t>Фестиваля</w:t>
      </w:r>
      <w:r w:rsidR="000E3003" w:rsidRPr="000E3003">
        <w:rPr>
          <w:sz w:val="28"/>
          <w:szCs w:val="28"/>
        </w:rPr>
        <w:t xml:space="preserve"> по итогам Отборочного</w:t>
      </w:r>
      <w:r w:rsidR="000E3003">
        <w:rPr>
          <w:sz w:val="28"/>
          <w:szCs w:val="28"/>
        </w:rPr>
        <w:t xml:space="preserve"> </w:t>
      </w:r>
      <w:r w:rsidR="000E3003" w:rsidRPr="000E3003">
        <w:rPr>
          <w:sz w:val="28"/>
          <w:szCs w:val="28"/>
        </w:rPr>
        <w:t>тура участники оплачивают регистрационный взнос в размере:</w:t>
      </w:r>
      <w:r w:rsidR="000E3003">
        <w:rPr>
          <w:sz w:val="28"/>
          <w:szCs w:val="28"/>
        </w:rPr>
        <w:t xml:space="preserve"> </w:t>
      </w:r>
      <w:r w:rsidR="00B6763F" w:rsidRPr="00B6763F">
        <w:rPr>
          <w:sz w:val="28"/>
          <w:szCs w:val="28"/>
        </w:rPr>
        <w:t xml:space="preserve">солисты – 350 </w:t>
      </w:r>
      <w:proofErr w:type="spellStart"/>
      <w:r w:rsidR="00B6763F" w:rsidRPr="00B6763F">
        <w:rPr>
          <w:sz w:val="28"/>
          <w:szCs w:val="28"/>
        </w:rPr>
        <w:t>руб</w:t>
      </w:r>
      <w:proofErr w:type="spellEnd"/>
      <w:r w:rsidR="000E3003">
        <w:rPr>
          <w:sz w:val="28"/>
          <w:szCs w:val="28"/>
        </w:rPr>
        <w:t>, к</w:t>
      </w:r>
      <w:r w:rsidR="00B6763F" w:rsidRPr="00B6763F">
        <w:rPr>
          <w:sz w:val="28"/>
          <w:szCs w:val="28"/>
        </w:rPr>
        <w:t xml:space="preserve">оллективы 500 рублей за </w:t>
      </w:r>
      <w:r w:rsidR="00B6763F" w:rsidRPr="00B6763F">
        <w:rPr>
          <w:sz w:val="28"/>
          <w:szCs w:val="28"/>
        </w:rPr>
        <w:lastRenderedPageBreak/>
        <w:t>коллектив.</w:t>
      </w:r>
      <w:r w:rsidR="00FE480A">
        <w:rPr>
          <w:sz w:val="28"/>
          <w:szCs w:val="28"/>
        </w:rPr>
        <w:t xml:space="preserve"> Квитанция (</w:t>
      </w:r>
      <w:proofErr w:type="spellStart"/>
      <w:r w:rsidR="00FE480A">
        <w:rPr>
          <w:sz w:val="28"/>
          <w:szCs w:val="28"/>
        </w:rPr>
        <w:t>см</w:t>
      </w:r>
      <w:proofErr w:type="gramStart"/>
      <w:r w:rsidR="00FE480A">
        <w:rPr>
          <w:sz w:val="28"/>
          <w:szCs w:val="28"/>
        </w:rPr>
        <w:t>.П</w:t>
      </w:r>
      <w:proofErr w:type="gramEnd"/>
      <w:r w:rsidR="00FE480A">
        <w:rPr>
          <w:sz w:val="28"/>
          <w:szCs w:val="28"/>
        </w:rPr>
        <w:t>риложение</w:t>
      </w:r>
      <w:proofErr w:type="spellEnd"/>
      <w:r w:rsidR="00FE480A">
        <w:rPr>
          <w:sz w:val="28"/>
          <w:szCs w:val="28"/>
        </w:rPr>
        <w:t xml:space="preserve"> 2). </w:t>
      </w:r>
      <w:r w:rsidR="000E3003" w:rsidRPr="000E3003">
        <w:rPr>
          <w:sz w:val="28"/>
          <w:szCs w:val="28"/>
        </w:rPr>
        <w:t>В случае если участник, оплативший регистрационный взнос, по каким-либо</w:t>
      </w:r>
      <w:r w:rsidR="00FE480A">
        <w:rPr>
          <w:sz w:val="28"/>
          <w:szCs w:val="28"/>
        </w:rPr>
        <w:t xml:space="preserve"> </w:t>
      </w:r>
      <w:r w:rsidR="000E3003" w:rsidRPr="000E3003">
        <w:rPr>
          <w:sz w:val="28"/>
          <w:szCs w:val="28"/>
        </w:rPr>
        <w:t xml:space="preserve">причинам не сможет или не пожелает продолжить участие в </w:t>
      </w:r>
      <w:r w:rsidR="000E3003">
        <w:rPr>
          <w:sz w:val="28"/>
          <w:szCs w:val="28"/>
        </w:rPr>
        <w:t>Фестивале</w:t>
      </w:r>
      <w:r w:rsidR="000E3003" w:rsidRPr="000E3003">
        <w:rPr>
          <w:sz w:val="28"/>
          <w:szCs w:val="28"/>
        </w:rPr>
        <w:t>, сумма взноса</w:t>
      </w:r>
      <w:r w:rsidR="000E3003">
        <w:rPr>
          <w:sz w:val="28"/>
          <w:szCs w:val="28"/>
        </w:rPr>
        <w:t xml:space="preserve"> </w:t>
      </w:r>
      <w:r w:rsidR="000E3003" w:rsidRPr="000E3003">
        <w:rPr>
          <w:sz w:val="28"/>
          <w:szCs w:val="28"/>
        </w:rPr>
        <w:t>не возвращается.</w:t>
      </w:r>
    </w:p>
    <w:p w:rsidR="00464136" w:rsidRDefault="00B6763F" w:rsidP="002D1E8A">
      <w:pPr>
        <w:pStyle w:val="a5"/>
        <w:widowControl w:val="0"/>
        <w:suppressLineNumbers/>
        <w:suppressAutoHyphens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вносится на реквизиты до </w:t>
      </w:r>
      <w:r w:rsidRPr="00FE480A">
        <w:rPr>
          <w:b/>
          <w:sz w:val="28"/>
          <w:szCs w:val="28"/>
          <w:u w:val="single"/>
        </w:rPr>
        <w:t>1</w:t>
      </w:r>
      <w:r w:rsidR="000E3003" w:rsidRPr="00FE480A">
        <w:rPr>
          <w:b/>
          <w:sz w:val="28"/>
          <w:szCs w:val="28"/>
          <w:u w:val="single"/>
        </w:rPr>
        <w:t>9</w:t>
      </w:r>
      <w:r w:rsidRPr="00FE480A">
        <w:rPr>
          <w:b/>
          <w:sz w:val="28"/>
          <w:szCs w:val="28"/>
          <w:u w:val="single"/>
        </w:rPr>
        <w:t xml:space="preserve"> ноября</w:t>
      </w:r>
      <w:r w:rsidRPr="00FE480A">
        <w:rPr>
          <w:b/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скрин</w:t>
      </w:r>
      <w:proofErr w:type="spellEnd"/>
      <w:r>
        <w:rPr>
          <w:sz w:val="28"/>
          <w:szCs w:val="28"/>
        </w:rPr>
        <w:t xml:space="preserve"> или копию квитанции </w:t>
      </w:r>
      <w:r w:rsidR="000E3003">
        <w:rPr>
          <w:sz w:val="28"/>
          <w:szCs w:val="28"/>
        </w:rPr>
        <w:t>можно выслать по электронной почте либо принести копию на регистрацию</w:t>
      </w:r>
      <w:r>
        <w:rPr>
          <w:sz w:val="28"/>
          <w:szCs w:val="28"/>
        </w:rPr>
        <w:t xml:space="preserve">. </w:t>
      </w:r>
    </w:p>
    <w:p w:rsidR="00EF5CE9" w:rsidRDefault="00EF5CE9" w:rsidP="002D1E8A">
      <w:pPr>
        <w:pStyle w:val="a5"/>
        <w:widowControl w:val="0"/>
        <w:suppressLineNumbers/>
        <w:suppressAutoHyphens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участии в обучающем семинаре на </w:t>
      </w:r>
      <w:r w:rsidR="004D205B">
        <w:rPr>
          <w:sz w:val="28"/>
          <w:szCs w:val="28"/>
        </w:rPr>
        <w:t>Фестивале</w:t>
      </w:r>
      <w:r>
        <w:rPr>
          <w:sz w:val="28"/>
          <w:szCs w:val="28"/>
        </w:rPr>
        <w:t xml:space="preserve"> можно приобрести Сертификат участника, стоимость Сертификата 300 рублей. </w:t>
      </w:r>
    </w:p>
    <w:p w:rsidR="00464136" w:rsidRPr="00464136" w:rsidRDefault="00464136" w:rsidP="002D1E8A">
      <w:pPr>
        <w:pStyle w:val="a5"/>
        <w:widowControl w:val="0"/>
        <w:suppressLineNumbers/>
        <w:suppressAutoHyphens/>
        <w:spacing w:after="0"/>
        <w:ind w:firstLine="851"/>
        <w:jc w:val="both"/>
        <w:rPr>
          <w:sz w:val="28"/>
          <w:szCs w:val="28"/>
        </w:rPr>
      </w:pPr>
      <w:r w:rsidRPr="00464136">
        <w:rPr>
          <w:sz w:val="28"/>
          <w:szCs w:val="28"/>
        </w:rPr>
        <w:t>Проезд, питание и проживание участников Конкурса осуществляется за счет направляющей стороны.</w:t>
      </w:r>
    </w:p>
    <w:p w:rsidR="00B6763F" w:rsidRDefault="00464136" w:rsidP="002D1E8A">
      <w:pPr>
        <w:pStyle w:val="a5"/>
        <w:widowControl w:val="0"/>
        <w:suppressLineNumbers/>
        <w:suppressAutoHyphens/>
        <w:spacing w:after="0"/>
        <w:ind w:firstLine="851"/>
        <w:jc w:val="both"/>
        <w:rPr>
          <w:sz w:val="28"/>
          <w:szCs w:val="28"/>
        </w:rPr>
      </w:pPr>
      <w:r w:rsidRPr="00464136">
        <w:rPr>
          <w:sz w:val="28"/>
          <w:szCs w:val="28"/>
        </w:rPr>
        <w:t xml:space="preserve">Финансовое обеспечение расходов, связанных с проведением </w:t>
      </w:r>
      <w:r>
        <w:rPr>
          <w:sz w:val="28"/>
          <w:szCs w:val="28"/>
        </w:rPr>
        <w:t>Фестиваля</w:t>
      </w:r>
      <w:r w:rsidRPr="00464136">
        <w:rPr>
          <w:sz w:val="28"/>
          <w:szCs w:val="28"/>
        </w:rPr>
        <w:t xml:space="preserve">, осуществляется за счет организационных взносов за участие в </w:t>
      </w:r>
      <w:r>
        <w:rPr>
          <w:sz w:val="28"/>
          <w:szCs w:val="28"/>
        </w:rPr>
        <w:t>Фестивале</w:t>
      </w:r>
      <w:r w:rsidRPr="00464136">
        <w:rPr>
          <w:sz w:val="28"/>
          <w:szCs w:val="28"/>
        </w:rPr>
        <w:t>.</w:t>
      </w:r>
    </w:p>
    <w:p w:rsidR="00916669" w:rsidRPr="00B6763F" w:rsidRDefault="00916669" w:rsidP="002D1E8A">
      <w:pPr>
        <w:pStyle w:val="a5"/>
        <w:widowControl w:val="0"/>
        <w:suppressLineNumbers/>
        <w:suppressAutoHyphens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Телефоны для связи с Оргкомитетом: </w:t>
      </w:r>
      <w:r w:rsidRPr="00916669">
        <w:rPr>
          <w:sz w:val="28"/>
          <w:szCs w:val="28"/>
        </w:rPr>
        <w:t>+7 843 237‑95-88</w:t>
      </w:r>
      <w:r>
        <w:rPr>
          <w:sz w:val="28"/>
          <w:szCs w:val="28"/>
        </w:rPr>
        <w:t xml:space="preserve"> (приемная ДШИ); ответственные: Саитова Ксения </w:t>
      </w:r>
      <w:proofErr w:type="spellStart"/>
      <w:r>
        <w:rPr>
          <w:sz w:val="28"/>
          <w:szCs w:val="28"/>
        </w:rPr>
        <w:t>Минировна</w:t>
      </w:r>
      <w:proofErr w:type="spellEnd"/>
      <w:r>
        <w:rPr>
          <w:sz w:val="28"/>
          <w:szCs w:val="28"/>
        </w:rPr>
        <w:t>. (89274417606); Мишина Над</w:t>
      </w:r>
      <w:r w:rsidR="002E36B7">
        <w:rPr>
          <w:sz w:val="28"/>
          <w:szCs w:val="28"/>
        </w:rPr>
        <w:t>ежда Валентиновна (89179344105); Кондратьева Наталья Борисовна (89050237352).</w:t>
      </w:r>
    </w:p>
    <w:p w:rsidR="00166ECB" w:rsidRDefault="00166ECB" w:rsidP="008B11DE">
      <w:pPr>
        <w:pStyle w:val="a9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1170A" w:rsidRDefault="00E1170A" w:rsidP="00E04FDD">
      <w:pPr>
        <w:pStyle w:val="a9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281D" w:rsidRPr="0048281D" w:rsidRDefault="0048281D" w:rsidP="00B05E8B">
      <w:pPr>
        <w:pStyle w:val="14"/>
        <w:keepNext/>
        <w:keepLines/>
        <w:numPr>
          <w:ilvl w:val="0"/>
          <w:numId w:val="15"/>
        </w:numPr>
        <w:shd w:val="clear" w:color="auto" w:fill="auto"/>
        <w:tabs>
          <w:tab w:val="left" w:pos="3754"/>
        </w:tabs>
        <w:spacing w:before="0" w:after="304" w:line="280" w:lineRule="exact"/>
        <w:ind w:left="2268" w:firstLine="567"/>
        <w:rPr>
          <w:rFonts w:eastAsia="Calibri"/>
          <w:b w:val="0"/>
          <w:color w:val="000000"/>
          <w:lang w:eastAsia="ar-SA"/>
        </w:rPr>
      </w:pPr>
      <w:r w:rsidRPr="0048281D">
        <w:rPr>
          <w:rStyle w:val="13"/>
          <w:b/>
        </w:rPr>
        <w:t>Подведение итогов Фестиваля-конкурса</w:t>
      </w:r>
    </w:p>
    <w:p w:rsidR="00B05E8B" w:rsidRDefault="00CE2188" w:rsidP="002D1E8A">
      <w:pPr>
        <w:pStyle w:val="210"/>
        <w:suppressLineNumbers/>
        <w:shd w:val="clear" w:color="auto" w:fill="auto"/>
        <w:tabs>
          <w:tab w:val="left" w:pos="1421"/>
        </w:tabs>
        <w:suppressAutoHyphens/>
        <w:spacing w:after="0" w:line="240" w:lineRule="auto"/>
        <w:ind w:firstLine="851"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8.1. </w:t>
      </w:r>
      <w:r w:rsidR="00B05E8B" w:rsidRPr="00DF5595">
        <w:rPr>
          <w:rStyle w:val="21"/>
          <w:color w:val="000000"/>
        </w:rPr>
        <w:t>Подведение итогов Фестиваля осуществляет жюри по номинациям (</w:t>
      </w:r>
      <w:proofErr w:type="spellStart"/>
      <w:r w:rsidR="00B05E8B" w:rsidRPr="00DF5595">
        <w:rPr>
          <w:rStyle w:val="21"/>
          <w:color w:val="000000"/>
        </w:rPr>
        <w:t>подноминациям</w:t>
      </w:r>
      <w:proofErr w:type="spellEnd"/>
      <w:r w:rsidR="00B05E8B" w:rsidRPr="00DF5595">
        <w:rPr>
          <w:rStyle w:val="21"/>
          <w:color w:val="000000"/>
        </w:rPr>
        <w:t>) и в каждой возрастной группе</w:t>
      </w:r>
      <w:r w:rsidR="00B05E8B">
        <w:rPr>
          <w:rStyle w:val="21"/>
          <w:color w:val="000000"/>
        </w:rPr>
        <w:t>.</w:t>
      </w:r>
    </w:p>
    <w:p w:rsidR="00C548A9" w:rsidRDefault="00B05E8B" w:rsidP="002D1E8A">
      <w:pPr>
        <w:widowControl w:val="0"/>
        <w:suppressLineNumbers/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Окончательная оценка конкурсантов представляет сумму</w:t>
      </w:r>
      <w:r w:rsidR="00BB3870" w:rsidRPr="00B05E8B">
        <w:rPr>
          <w:rFonts w:eastAsia="Calibri"/>
          <w:color w:val="000000"/>
          <w:sz w:val="28"/>
          <w:szCs w:val="28"/>
          <w:lang w:eastAsia="ar-SA"/>
        </w:rPr>
        <w:t xml:space="preserve"> баллов в рейтинговой системе</w:t>
      </w:r>
      <w:r>
        <w:rPr>
          <w:rFonts w:eastAsia="Calibri"/>
          <w:color w:val="000000"/>
          <w:sz w:val="28"/>
          <w:szCs w:val="28"/>
          <w:lang w:eastAsia="ar-SA"/>
        </w:rPr>
        <w:t xml:space="preserve">, где члены жюри присваивают баллы согласно </w:t>
      </w:r>
      <w:r w:rsidR="00C548A9" w:rsidRPr="00B05E8B">
        <w:rPr>
          <w:rFonts w:eastAsia="Calibri"/>
          <w:color w:val="000000"/>
          <w:sz w:val="28"/>
          <w:szCs w:val="28"/>
          <w:lang w:eastAsia="ar-SA"/>
        </w:rPr>
        <w:t xml:space="preserve">следующим критериям: </w:t>
      </w:r>
    </w:p>
    <w:p w:rsidR="00C548A9" w:rsidRPr="00B05E8B" w:rsidRDefault="00C548A9" w:rsidP="00CE2188">
      <w:pPr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B05E8B">
        <w:rPr>
          <w:rFonts w:eastAsia="Calibri"/>
          <w:color w:val="000000"/>
          <w:sz w:val="28"/>
          <w:szCs w:val="28"/>
          <w:lang w:eastAsia="ar-SA"/>
        </w:rPr>
        <w:t>-</w:t>
      </w:r>
      <w:r w:rsidR="00B05E8B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B05E8B">
        <w:rPr>
          <w:rFonts w:eastAsia="Calibri"/>
          <w:color w:val="000000"/>
          <w:sz w:val="28"/>
          <w:szCs w:val="28"/>
          <w:lang w:eastAsia="ar-SA"/>
        </w:rPr>
        <w:t>уровень владения исполнительским мастерством участниками ансамбля;</w:t>
      </w:r>
    </w:p>
    <w:p w:rsidR="00C548A9" w:rsidRDefault="00C548A9" w:rsidP="00CE2188">
      <w:pPr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B05E8B">
        <w:rPr>
          <w:rFonts w:eastAsia="Calibri"/>
          <w:color w:val="000000"/>
          <w:sz w:val="28"/>
          <w:szCs w:val="28"/>
          <w:lang w:eastAsia="ar-SA"/>
        </w:rPr>
        <w:t>-</w:t>
      </w:r>
      <w:r w:rsidR="00B05E8B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B05E8B">
        <w:rPr>
          <w:rFonts w:eastAsia="Calibri"/>
          <w:color w:val="000000"/>
          <w:sz w:val="28"/>
          <w:szCs w:val="28"/>
          <w:lang w:eastAsia="ar-SA"/>
        </w:rPr>
        <w:t xml:space="preserve">достоверность передачи содержания и стиля певческой традиции; </w:t>
      </w:r>
    </w:p>
    <w:p w:rsidR="00CE2188" w:rsidRDefault="00C548A9" w:rsidP="00CE2188">
      <w:pPr>
        <w:ind w:firstLine="567"/>
        <w:rPr>
          <w:rStyle w:val="21"/>
          <w:color w:val="000000"/>
        </w:rPr>
      </w:pPr>
      <w:r w:rsidRPr="00B05E8B">
        <w:rPr>
          <w:rFonts w:eastAsia="Calibri"/>
          <w:color w:val="000000"/>
          <w:sz w:val="28"/>
          <w:szCs w:val="28"/>
          <w:lang w:eastAsia="ar-SA"/>
        </w:rPr>
        <w:t>-</w:t>
      </w:r>
      <w:r w:rsidR="00B05E8B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B05E8B">
        <w:rPr>
          <w:rFonts w:eastAsia="Calibri"/>
          <w:color w:val="000000"/>
          <w:sz w:val="28"/>
          <w:szCs w:val="28"/>
          <w:lang w:eastAsia="ar-SA"/>
        </w:rPr>
        <w:t>корректность художественно-сценического прочтения образцов народного музыкального творчества (умение воссоздать обряд, создать на сцене естественную атмосферу праздника и т.д.).</w:t>
      </w:r>
      <w:r w:rsidR="00CE2188" w:rsidRPr="00CE2188">
        <w:rPr>
          <w:rStyle w:val="21"/>
          <w:color w:val="000000"/>
        </w:rPr>
        <w:t xml:space="preserve"> </w:t>
      </w:r>
    </w:p>
    <w:p w:rsidR="00CE2188" w:rsidRDefault="00CE2188" w:rsidP="002D1E8A">
      <w:pPr>
        <w:widowControl w:val="0"/>
        <w:suppressLineNumbers/>
        <w:suppressAutoHyphens/>
        <w:ind w:firstLine="851"/>
        <w:jc w:val="both"/>
        <w:rPr>
          <w:rStyle w:val="21"/>
          <w:color w:val="000000"/>
        </w:rPr>
      </w:pPr>
      <w:r>
        <w:rPr>
          <w:rStyle w:val="21"/>
          <w:color w:val="000000"/>
        </w:rPr>
        <w:t>Для классических музыкантов:</w:t>
      </w:r>
    </w:p>
    <w:p w:rsidR="00CE2188" w:rsidRPr="00966D33" w:rsidRDefault="00CE2188" w:rsidP="00CE2188">
      <w:pPr>
        <w:ind w:firstLine="567"/>
        <w:rPr>
          <w:rStyle w:val="21"/>
          <w:color w:val="000000"/>
        </w:rPr>
      </w:pPr>
      <w:r w:rsidRPr="00966D33">
        <w:rPr>
          <w:rStyle w:val="21"/>
          <w:color w:val="000000"/>
        </w:rPr>
        <w:t>- умение исполнителя донести до зрителя музыкальную мысль и увлечь его созданными</w:t>
      </w:r>
      <w:r>
        <w:rPr>
          <w:rStyle w:val="21"/>
          <w:color w:val="000000"/>
        </w:rPr>
        <w:t xml:space="preserve"> </w:t>
      </w:r>
      <w:r w:rsidRPr="00966D33">
        <w:rPr>
          <w:rStyle w:val="21"/>
          <w:color w:val="000000"/>
        </w:rPr>
        <w:t>музыкальными образами;</w:t>
      </w:r>
    </w:p>
    <w:p w:rsidR="00CE2188" w:rsidRDefault="00CE2188" w:rsidP="00CE2188">
      <w:pPr>
        <w:ind w:firstLine="567"/>
        <w:rPr>
          <w:rStyle w:val="21"/>
          <w:color w:val="000000"/>
        </w:rPr>
      </w:pPr>
      <w:r w:rsidRPr="00966D33">
        <w:rPr>
          <w:rStyle w:val="21"/>
          <w:color w:val="000000"/>
        </w:rPr>
        <w:t>- понимание исполняемой музыки, степень соответствия ее исполнения общепризнанным</w:t>
      </w:r>
      <w:r>
        <w:rPr>
          <w:rStyle w:val="21"/>
          <w:color w:val="000000"/>
        </w:rPr>
        <w:t xml:space="preserve"> </w:t>
      </w:r>
      <w:r w:rsidRPr="00966D33">
        <w:rPr>
          <w:rStyle w:val="21"/>
          <w:color w:val="000000"/>
        </w:rPr>
        <w:t>профессиональным критериям;</w:t>
      </w:r>
    </w:p>
    <w:p w:rsidR="00CE2188" w:rsidRPr="00966D33" w:rsidRDefault="00CE2188" w:rsidP="00CE2188">
      <w:pPr>
        <w:ind w:firstLine="567"/>
        <w:rPr>
          <w:rStyle w:val="21"/>
          <w:color w:val="000000"/>
        </w:rPr>
      </w:pPr>
      <w:r w:rsidRPr="00966D33">
        <w:rPr>
          <w:rStyle w:val="21"/>
          <w:color w:val="000000"/>
        </w:rPr>
        <w:t>- общая техническая подготовленность исполнителя;</w:t>
      </w:r>
    </w:p>
    <w:p w:rsidR="00CE2188" w:rsidRPr="00966D33" w:rsidRDefault="00CE2188" w:rsidP="00CE2188">
      <w:pPr>
        <w:ind w:firstLine="567"/>
        <w:rPr>
          <w:rStyle w:val="21"/>
          <w:color w:val="000000"/>
        </w:rPr>
      </w:pPr>
      <w:r w:rsidRPr="00966D33">
        <w:rPr>
          <w:rStyle w:val="21"/>
          <w:color w:val="000000"/>
        </w:rPr>
        <w:t>- умение органично и свободно двигаться на сцене, артистизм;</w:t>
      </w:r>
    </w:p>
    <w:p w:rsidR="00CE2188" w:rsidRPr="00966D33" w:rsidRDefault="00CE2188" w:rsidP="00CE2188">
      <w:pPr>
        <w:ind w:firstLine="567"/>
        <w:rPr>
          <w:rStyle w:val="21"/>
          <w:color w:val="000000"/>
        </w:rPr>
      </w:pPr>
      <w:r w:rsidRPr="00966D33">
        <w:rPr>
          <w:rStyle w:val="21"/>
          <w:color w:val="000000"/>
        </w:rPr>
        <w:t>- индивидуальные исполнительские особенности солиста/коллектива;</w:t>
      </w:r>
    </w:p>
    <w:p w:rsidR="00CE2188" w:rsidRPr="00966D33" w:rsidRDefault="00CE2188" w:rsidP="00CE2188">
      <w:pPr>
        <w:ind w:firstLine="567"/>
        <w:rPr>
          <w:rStyle w:val="21"/>
          <w:color w:val="000000"/>
        </w:rPr>
      </w:pPr>
      <w:r w:rsidRPr="00966D33">
        <w:rPr>
          <w:rStyle w:val="21"/>
          <w:color w:val="000000"/>
        </w:rPr>
        <w:t>- степень соответствия исполняемой программы требованиям настоящего Положения;</w:t>
      </w:r>
    </w:p>
    <w:p w:rsidR="004F3171" w:rsidRPr="00DF5595" w:rsidRDefault="00CE2188" w:rsidP="002D1E8A">
      <w:pPr>
        <w:pStyle w:val="210"/>
        <w:suppressLineNumbers/>
        <w:shd w:val="clear" w:color="auto" w:fill="auto"/>
        <w:tabs>
          <w:tab w:val="left" w:pos="1421"/>
        </w:tabs>
        <w:suppressAutoHyphens/>
        <w:spacing w:after="0" w:line="240" w:lineRule="auto"/>
        <w:ind w:firstLine="851"/>
        <w:jc w:val="both"/>
      </w:pPr>
      <w:r>
        <w:rPr>
          <w:rStyle w:val="21"/>
          <w:color w:val="000000"/>
        </w:rPr>
        <w:t xml:space="preserve">8.2. </w:t>
      </w:r>
      <w:r w:rsidR="00C548A9">
        <w:rPr>
          <w:rStyle w:val="21"/>
          <w:color w:val="000000"/>
        </w:rPr>
        <w:t>Жюри имеет право не присуждать</w:t>
      </w:r>
      <w:r w:rsidRPr="00CE2188">
        <w:t xml:space="preserve"> </w:t>
      </w:r>
      <w:r w:rsidRPr="00CE2188">
        <w:rPr>
          <w:rStyle w:val="21"/>
          <w:color w:val="000000"/>
        </w:rPr>
        <w:t>призовое место</w:t>
      </w:r>
      <w:r>
        <w:rPr>
          <w:rStyle w:val="21"/>
          <w:color w:val="000000"/>
        </w:rPr>
        <w:t xml:space="preserve"> в номинации</w:t>
      </w:r>
      <w:r w:rsidRPr="00CE2188">
        <w:rPr>
          <w:rStyle w:val="21"/>
          <w:color w:val="000000"/>
        </w:rPr>
        <w:t>, присуждать несколько призовых мест, назначать дополнительные поощрительные призы.</w:t>
      </w:r>
    </w:p>
    <w:p w:rsidR="000403FE" w:rsidRPr="00C548A9" w:rsidRDefault="00CE2188" w:rsidP="002D1E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0403FE" w:rsidRPr="00CE2188">
        <w:rPr>
          <w:sz w:val="28"/>
          <w:szCs w:val="28"/>
        </w:rPr>
        <w:t xml:space="preserve">Награждение победителей проходит в каждой номинации и возрастной группе, включает в себя лауреатов </w:t>
      </w:r>
      <w:r w:rsidR="000403FE" w:rsidRPr="00CE2188">
        <w:rPr>
          <w:sz w:val="28"/>
          <w:szCs w:val="28"/>
          <w:lang w:val="en-US"/>
        </w:rPr>
        <w:t>I</w:t>
      </w:r>
      <w:r w:rsidR="000403FE" w:rsidRPr="00CE2188">
        <w:rPr>
          <w:sz w:val="28"/>
          <w:szCs w:val="28"/>
        </w:rPr>
        <w:t xml:space="preserve">, </w:t>
      </w:r>
      <w:r w:rsidR="000403FE" w:rsidRPr="00CE2188">
        <w:rPr>
          <w:sz w:val="28"/>
          <w:szCs w:val="28"/>
          <w:lang w:val="en-US"/>
        </w:rPr>
        <w:t>II</w:t>
      </w:r>
      <w:r w:rsidR="00C548A9" w:rsidRPr="00CE2188">
        <w:rPr>
          <w:sz w:val="28"/>
          <w:szCs w:val="28"/>
        </w:rPr>
        <w:t xml:space="preserve">, </w:t>
      </w:r>
      <w:r w:rsidR="00C548A9" w:rsidRPr="00CE2188">
        <w:rPr>
          <w:sz w:val="28"/>
          <w:szCs w:val="28"/>
          <w:lang w:val="en-US"/>
        </w:rPr>
        <w:t>III</w:t>
      </w:r>
      <w:r w:rsidR="00C548A9" w:rsidRPr="00CE2188">
        <w:rPr>
          <w:sz w:val="28"/>
          <w:szCs w:val="28"/>
        </w:rPr>
        <w:t xml:space="preserve"> степени.</w:t>
      </w:r>
    </w:p>
    <w:p w:rsidR="00C548A9" w:rsidRPr="008A0952" w:rsidRDefault="00CE2188" w:rsidP="002D1E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C548A9">
        <w:rPr>
          <w:sz w:val="28"/>
          <w:szCs w:val="28"/>
        </w:rPr>
        <w:t>Все участники Ф</w:t>
      </w:r>
      <w:r w:rsidR="00C548A9" w:rsidRPr="008A0952">
        <w:rPr>
          <w:sz w:val="28"/>
          <w:szCs w:val="28"/>
        </w:rPr>
        <w:t>естиваля</w:t>
      </w:r>
      <w:r w:rsidR="00C548A9">
        <w:rPr>
          <w:sz w:val="28"/>
          <w:szCs w:val="28"/>
        </w:rPr>
        <w:t xml:space="preserve">-конкурса получают </w:t>
      </w:r>
      <w:r w:rsidR="00C548A9" w:rsidRPr="008A0952">
        <w:rPr>
          <w:sz w:val="28"/>
          <w:szCs w:val="28"/>
        </w:rPr>
        <w:t xml:space="preserve">грамоты за участие. </w:t>
      </w:r>
    </w:p>
    <w:p w:rsidR="004F3171" w:rsidRPr="00DF5595" w:rsidRDefault="00CE2188" w:rsidP="002D1E8A">
      <w:pPr>
        <w:pStyle w:val="210"/>
        <w:widowControl/>
        <w:shd w:val="clear" w:color="auto" w:fill="auto"/>
        <w:tabs>
          <w:tab w:val="left" w:pos="1421"/>
        </w:tabs>
        <w:spacing w:after="0" w:line="240" w:lineRule="auto"/>
        <w:ind w:firstLine="851"/>
        <w:jc w:val="both"/>
      </w:pPr>
      <w:r>
        <w:rPr>
          <w:rStyle w:val="21"/>
          <w:color w:val="000000"/>
        </w:rPr>
        <w:t xml:space="preserve">8.5. </w:t>
      </w:r>
      <w:r w:rsidR="004F3171" w:rsidRPr="00DF5595">
        <w:rPr>
          <w:rStyle w:val="21"/>
          <w:color w:val="000000"/>
        </w:rPr>
        <w:t>Педагогам, подготовившим победителей финального (очного) этапа Фестиваля, вручаются благодарственные письма.</w:t>
      </w:r>
    </w:p>
    <w:p w:rsidR="00C548A9" w:rsidRPr="008A0952" w:rsidRDefault="00CE2188" w:rsidP="002D1E8A">
      <w:pPr>
        <w:ind w:firstLine="85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8.6. </w:t>
      </w:r>
      <w:r w:rsidR="00C548A9" w:rsidRPr="008A0952">
        <w:rPr>
          <w:sz w:val="28"/>
          <w:szCs w:val="28"/>
        </w:rPr>
        <w:t>Жюри может поощрить отдельных участников и коллективы, выделив специальные номинации.</w:t>
      </w:r>
    </w:p>
    <w:p w:rsidR="000E3003" w:rsidRPr="00FE480A" w:rsidRDefault="00CE2188" w:rsidP="002D1E8A">
      <w:pPr>
        <w:pStyle w:val="a5"/>
        <w:spacing w:after="0"/>
        <w:ind w:firstLine="851"/>
        <w:jc w:val="both"/>
        <w:rPr>
          <w:sz w:val="28"/>
          <w:szCs w:val="28"/>
        </w:rPr>
      </w:pPr>
      <w:r w:rsidRPr="00FE480A">
        <w:rPr>
          <w:sz w:val="28"/>
          <w:szCs w:val="28"/>
        </w:rPr>
        <w:t>8.</w:t>
      </w:r>
      <w:r w:rsidR="0019346B">
        <w:rPr>
          <w:sz w:val="28"/>
          <w:szCs w:val="28"/>
        </w:rPr>
        <w:t>7</w:t>
      </w:r>
      <w:r w:rsidRPr="00FE480A">
        <w:rPr>
          <w:sz w:val="28"/>
          <w:szCs w:val="28"/>
        </w:rPr>
        <w:t xml:space="preserve">. </w:t>
      </w:r>
      <w:r w:rsidR="000E3003" w:rsidRPr="00FE480A">
        <w:rPr>
          <w:sz w:val="28"/>
          <w:szCs w:val="28"/>
        </w:rPr>
        <w:t>Порядок выступлений участников Финального тура устанавливается Оргкомитетом.</w:t>
      </w:r>
    </w:p>
    <w:p w:rsidR="000E3003" w:rsidRDefault="00CE2188" w:rsidP="002D1E8A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9346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E3003" w:rsidRPr="000E3003">
        <w:rPr>
          <w:sz w:val="28"/>
          <w:szCs w:val="28"/>
        </w:rPr>
        <w:t>Итоговые результаты Конкурса оглашаются на церемонии награждения 2</w:t>
      </w:r>
      <w:r w:rsidR="000E3003">
        <w:rPr>
          <w:sz w:val="28"/>
          <w:szCs w:val="28"/>
        </w:rPr>
        <w:t>3</w:t>
      </w:r>
      <w:r w:rsidR="000E3003" w:rsidRPr="000E3003">
        <w:rPr>
          <w:sz w:val="28"/>
          <w:szCs w:val="28"/>
        </w:rPr>
        <w:t xml:space="preserve"> ноября 2018 г.</w:t>
      </w:r>
      <w:r w:rsidR="00C9613A">
        <w:rPr>
          <w:sz w:val="28"/>
          <w:szCs w:val="28"/>
        </w:rPr>
        <w:t xml:space="preserve"> </w:t>
      </w:r>
      <w:r w:rsidR="000E3003" w:rsidRPr="000E3003">
        <w:rPr>
          <w:sz w:val="28"/>
          <w:szCs w:val="28"/>
        </w:rPr>
        <w:t>Решения жюри Конкурса являются окончательными и пересмотру не подлежат.</w:t>
      </w:r>
    </w:p>
    <w:p w:rsidR="000403FE" w:rsidRPr="00D743B3" w:rsidRDefault="000403FE" w:rsidP="00E04FDD">
      <w:pPr>
        <w:jc w:val="both"/>
        <w:rPr>
          <w:b/>
          <w:sz w:val="28"/>
          <w:szCs w:val="28"/>
        </w:rPr>
      </w:pPr>
    </w:p>
    <w:p w:rsidR="004F3171" w:rsidRPr="00DF5595" w:rsidRDefault="004F3171" w:rsidP="004F3171">
      <w:pPr>
        <w:pStyle w:val="14"/>
        <w:keepNext/>
        <w:keepLines/>
        <w:numPr>
          <w:ilvl w:val="0"/>
          <w:numId w:val="26"/>
        </w:numPr>
        <w:shd w:val="clear" w:color="auto" w:fill="auto"/>
        <w:tabs>
          <w:tab w:val="left" w:pos="3632"/>
        </w:tabs>
        <w:spacing w:before="0" w:after="313" w:line="280" w:lineRule="exact"/>
        <w:ind w:left="3080"/>
      </w:pPr>
      <w:bookmarkStart w:id="6" w:name="bookmark12"/>
      <w:r w:rsidRPr="00DF5595">
        <w:rPr>
          <w:rStyle w:val="13"/>
          <w:b/>
          <w:bCs/>
          <w:color w:val="000000"/>
        </w:rPr>
        <w:lastRenderedPageBreak/>
        <w:t>Заключительные положения</w:t>
      </w:r>
      <w:bookmarkEnd w:id="6"/>
    </w:p>
    <w:p w:rsidR="004F3171" w:rsidRPr="00DF5595" w:rsidRDefault="004F3171" w:rsidP="002D1E8A">
      <w:pPr>
        <w:pStyle w:val="210"/>
        <w:suppressLineNumbers/>
        <w:shd w:val="clear" w:color="auto" w:fill="auto"/>
        <w:suppressAutoHyphens/>
        <w:spacing w:after="0" w:line="240" w:lineRule="auto"/>
        <w:ind w:firstLine="851"/>
        <w:jc w:val="both"/>
        <w:rPr>
          <w:rStyle w:val="21"/>
          <w:color w:val="000000"/>
        </w:rPr>
      </w:pPr>
      <w:r w:rsidRPr="00DF5595">
        <w:rPr>
          <w:rStyle w:val="21"/>
          <w:color w:val="000000"/>
        </w:rPr>
        <w:t>Вопросы, не отраженные в настоящем Положении, решаются Оргкомитетом Фестиваля,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:rsidR="004F3171" w:rsidRPr="00DF5595" w:rsidRDefault="004F3171" w:rsidP="004F3171">
      <w:pPr>
        <w:pStyle w:val="210"/>
        <w:shd w:val="clear" w:color="auto" w:fill="auto"/>
        <w:spacing w:after="0" w:line="317" w:lineRule="exact"/>
        <w:ind w:firstLine="760"/>
        <w:jc w:val="both"/>
      </w:pPr>
    </w:p>
    <w:p w:rsidR="004F3171" w:rsidRPr="00DF5595" w:rsidRDefault="004F3171" w:rsidP="004F3171">
      <w:pPr>
        <w:pStyle w:val="210"/>
        <w:shd w:val="clear" w:color="auto" w:fill="auto"/>
        <w:spacing w:after="0" w:line="317" w:lineRule="exact"/>
        <w:ind w:firstLine="760"/>
        <w:jc w:val="both"/>
      </w:pPr>
    </w:p>
    <w:p w:rsidR="004F3171" w:rsidRPr="00DF5595" w:rsidRDefault="004F3171" w:rsidP="004F3171">
      <w:pPr>
        <w:pStyle w:val="210"/>
        <w:shd w:val="clear" w:color="auto" w:fill="auto"/>
        <w:spacing w:after="0" w:line="317" w:lineRule="exact"/>
        <w:ind w:firstLine="760"/>
        <w:jc w:val="both"/>
        <w:sectPr w:rsidR="004F3171" w:rsidRPr="00DF5595">
          <w:pgSz w:w="12240" w:h="20160"/>
          <w:pgMar w:top="1149" w:right="676" w:bottom="1149" w:left="1316" w:header="0" w:footer="3" w:gutter="0"/>
          <w:cols w:space="720"/>
          <w:noEndnote/>
          <w:docGrid w:linePitch="360"/>
        </w:sectPr>
      </w:pPr>
    </w:p>
    <w:p w:rsidR="000403FE" w:rsidRPr="008A0952" w:rsidRDefault="000403FE" w:rsidP="00E04FDD">
      <w:pPr>
        <w:jc w:val="right"/>
        <w:rPr>
          <w:b/>
          <w:i/>
        </w:rPr>
      </w:pPr>
      <w:r w:rsidRPr="008A0952">
        <w:rPr>
          <w:b/>
          <w:i/>
        </w:rPr>
        <w:lastRenderedPageBreak/>
        <w:t xml:space="preserve">Приложение </w:t>
      </w:r>
      <w:r w:rsidR="00C9613A">
        <w:rPr>
          <w:b/>
          <w:i/>
        </w:rPr>
        <w:t>1</w:t>
      </w:r>
    </w:p>
    <w:p w:rsidR="000403FE" w:rsidRDefault="000403FE" w:rsidP="00E04FDD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A0952">
        <w:rPr>
          <w:rFonts w:ascii="Times New Roman" w:hAnsi="Times New Roman"/>
          <w:sz w:val="28"/>
          <w:szCs w:val="28"/>
        </w:rPr>
        <w:t>ЗАЯВКА</w:t>
      </w:r>
    </w:p>
    <w:p w:rsidR="000403FE" w:rsidRPr="00465277" w:rsidRDefault="000403FE" w:rsidP="00E04FDD">
      <w:pPr>
        <w:jc w:val="center"/>
        <w:rPr>
          <w:b/>
          <w:sz w:val="28"/>
          <w:szCs w:val="28"/>
        </w:rPr>
      </w:pPr>
      <w:r w:rsidRPr="00465277">
        <w:rPr>
          <w:b/>
          <w:sz w:val="28"/>
          <w:szCs w:val="28"/>
        </w:rPr>
        <w:t xml:space="preserve">на участие  </w:t>
      </w:r>
    </w:p>
    <w:p w:rsidR="00E1170A" w:rsidRDefault="00E1170A" w:rsidP="00E1170A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jc w:val="center"/>
        <w:outlineLvl w:val="2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в </w:t>
      </w:r>
      <w:r>
        <w:rPr>
          <w:b/>
          <w:bCs/>
          <w:sz w:val="28"/>
          <w:szCs w:val="28"/>
          <w:lang w:val="en-US" w:eastAsia="ar-SA"/>
        </w:rPr>
        <w:t>IV</w:t>
      </w:r>
      <w:r w:rsidRPr="008A0952">
        <w:rPr>
          <w:b/>
          <w:bCs/>
          <w:sz w:val="28"/>
          <w:szCs w:val="28"/>
          <w:lang w:eastAsia="ar-SA"/>
        </w:rPr>
        <w:t xml:space="preserve"> Республиканско</w:t>
      </w:r>
      <w:r w:rsidR="00FE480A">
        <w:rPr>
          <w:b/>
          <w:bCs/>
          <w:sz w:val="28"/>
          <w:szCs w:val="28"/>
          <w:lang w:eastAsia="ar-SA"/>
        </w:rPr>
        <w:t>м</w:t>
      </w:r>
      <w:r w:rsidRPr="008A0952">
        <w:rPr>
          <w:b/>
          <w:bCs/>
          <w:sz w:val="28"/>
          <w:szCs w:val="28"/>
          <w:lang w:eastAsia="ar-SA"/>
        </w:rPr>
        <w:t xml:space="preserve"> фестивал</w:t>
      </w:r>
      <w:r>
        <w:rPr>
          <w:b/>
          <w:bCs/>
          <w:sz w:val="28"/>
          <w:szCs w:val="28"/>
          <w:lang w:eastAsia="ar-SA"/>
        </w:rPr>
        <w:t>е</w:t>
      </w:r>
      <w:r w:rsidRPr="008A0952">
        <w:rPr>
          <w:b/>
          <w:bCs/>
          <w:sz w:val="28"/>
          <w:szCs w:val="28"/>
          <w:lang w:eastAsia="ar-SA"/>
        </w:rPr>
        <w:t>-конкурс</w:t>
      </w:r>
      <w:r>
        <w:rPr>
          <w:b/>
          <w:bCs/>
          <w:sz w:val="28"/>
          <w:szCs w:val="28"/>
          <w:lang w:eastAsia="ar-SA"/>
        </w:rPr>
        <w:t>е</w:t>
      </w:r>
    </w:p>
    <w:p w:rsidR="00E1170A" w:rsidRDefault="00E1170A" w:rsidP="00E1170A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jc w:val="center"/>
        <w:outlineLvl w:val="2"/>
        <w:rPr>
          <w:b/>
          <w:bCs/>
          <w:sz w:val="28"/>
          <w:szCs w:val="28"/>
          <w:lang w:eastAsia="ar-SA"/>
        </w:rPr>
      </w:pPr>
      <w:r w:rsidRPr="00C9613A">
        <w:rPr>
          <w:b/>
          <w:bCs/>
          <w:sz w:val="28"/>
          <w:szCs w:val="28"/>
          <w:lang w:eastAsia="ar-SA"/>
        </w:rPr>
        <w:t>народной музыки</w:t>
      </w:r>
      <w:r w:rsidR="00C9613A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 </w:t>
      </w:r>
      <w:r w:rsidRPr="008A0952">
        <w:rPr>
          <w:b/>
          <w:bCs/>
          <w:sz w:val="28"/>
          <w:szCs w:val="28"/>
          <w:lang w:eastAsia="ar-SA"/>
        </w:rPr>
        <w:t xml:space="preserve">«Волжская осень» </w:t>
      </w:r>
    </w:p>
    <w:p w:rsidR="00E1170A" w:rsidRDefault="00E1170A" w:rsidP="00E1170A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jc w:val="center"/>
        <w:outlineLvl w:val="2"/>
        <w:rPr>
          <w:b/>
          <w:bCs/>
          <w:sz w:val="28"/>
          <w:szCs w:val="28"/>
          <w:lang w:eastAsia="ar-SA"/>
        </w:rPr>
      </w:pPr>
    </w:p>
    <w:p w:rsidR="000403FE" w:rsidRPr="005F3449" w:rsidRDefault="00E1170A" w:rsidP="005F3449">
      <w:pPr>
        <w:pStyle w:val="a4"/>
        <w:numPr>
          <w:ilvl w:val="0"/>
          <w:numId w:val="24"/>
        </w:numPr>
        <w:ind w:left="1134" w:hanging="567"/>
        <w:jc w:val="both"/>
        <w:rPr>
          <w:sz w:val="28"/>
          <w:szCs w:val="28"/>
        </w:rPr>
      </w:pPr>
      <w:r w:rsidRPr="005F3449">
        <w:rPr>
          <w:sz w:val="28"/>
          <w:szCs w:val="28"/>
        </w:rPr>
        <w:t>Название коллектива</w:t>
      </w:r>
    </w:p>
    <w:p w:rsidR="00E1170A" w:rsidRPr="005F3449" w:rsidRDefault="00E1170A" w:rsidP="005F3449">
      <w:pPr>
        <w:pStyle w:val="a4"/>
        <w:numPr>
          <w:ilvl w:val="0"/>
          <w:numId w:val="24"/>
        </w:numPr>
        <w:ind w:left="1134" w:hanging="567"/>
        <w:jc w:val="both"/>
        <w:rPr>
          <w:sz w:val="28"/>
          <w:szCs w:val="28"/>
        </w:rPr>
      </w:pPr>
      <w:r w:rsidRPr="005F3449">
        <w:rPr>
          <w:sz w:val="28"/>
          <w:szCs w:val="28"/>
        </w:rPr>
        <w:t>Город, село</w:t>
      </w:r>
    </w:p>
    <w:p w:rsidR="00E1170A" w:rsidRPr="005F3449" w:rsidRDefault="00E1170A" w:rsidP="005F3449">
      <w:pPr>
        <w:pStyle w:val="a4"/>
        <w:numPr>
          <w:ilvl w:val="0"/>
          <w:numId w:val="24"/>
        </w:numPr>
        <w:ind w:left="1134" w:hanging="567"/>
        <w:jc w:val="both"/>
        <w:rPr>
          <w:sz w:val="28"/>
          <w:szCs w:val="28"/>
        </w:rPr>
      </w:pPr>
      <w:r w:rsidRPr="005F3449">
        <w:rPr>
          <w:sz w:val="28"/>
          <w:szCs w:val="28"/>
        </w:rPr>
        <w:t>ФИО руководителя коллектива</w:t>
      </w:r>
    </w:p>
    <w:p w:rsidR="00E1170A" w:rsidRPr="005F3449" w:rsidRDefault="007927AE" w:rsidP="005F3449">
      <w:pPr>
        <w:pStyle w:val="a4"/>
        <w:numPr>
          <w:ilvl w:val="0"/>
          <w:numId w:val="24"/>
        </w:numPr>
        <w:ind w:left="1134" w:hanging="567"/>
        <w:jc w:val="both"/>
        <w:rPr>
          <w:sz w:val="28"/>
          <w:szCs w:val="28"/>
        </w:rPr>
      </w:pPr>
      <w:r w:rsidRPr="005F3449">
        <w:rPr>
          <w:sz w:val="28"/>
          <w:szCs w:val="28"/>
        </w:rPr>
        <w:t>Ведомственная</w:t>
      </w:r>
      <w:r w:rsidR="00E1170A" w:rsidRPr="005F3449">
        <w:rPr>
          <w:sz w:val="28"/>
          <w:szCs w:val="28"/>
        </w:rPr>
        <w:t xml:space="preserve"> принадлежность, ФИО руководителя организации (полностью)</w:t>
      </w:r>
    </w:p>
    <w:p w:rsidR="00E1170A" w:rsidRPr="005F3449" w:rsidRDefault="00E1170A" w:rsidP="005F3449">
      <w:pPr>
        <w:pStyle w:val="a4"/>
        <w:numPr>
          <w:ilvl w:val="0"/>
          <w:numId w:val="24"/>
        </w:numPr>
        <w:ind w:left="1134" w:hanging="567"/>
        <w:jc w:val="both"/>
        <w:rPr>
          <w:sz w:val="28"/>
          <w:szCs w:val="28"/>
        </w:rPr>
      </w:pPr>
      <w:r w:rsidRPr="005F3449">
        <w:rPr>
          <w:sz w:val="28"/>
          <w:szCs w:val="28"/>
        </w:rPr>
        <w:t>Год образования коллектива (для ансамблей)</w:t>
      </w:r>
    </w:p>
    <w:p w:rsidR="00E1170A" w:rsidRPr="005F3449" w:rsidRDefault="00E1170A" w:rsidP="005F3449">
      <w:pPr>
        <w:pStyle w:val="a4"/>
        <w:numPr>
          <w:ilvl w:val="0"/>
          <w:numId w:val="24"/>
        </w:numPr>
        <w:ind w:left="1134" w:hanging="567"/>
        <w:jc w:val="both"/>
        <w:rPr>
          <w:sz w:val="28"/>
          <w:szCs w:val="28"/>
        </w:rPr>
      </w:pPr>
      <w:r w:rsidRPr="005F3449">
        <w:rPr>
          <w:sz w:val="28"/>
          <w:szCs w:val="28"/>
        </w:rPr>
        <w:t>Контактные телефоны</w:t>
      </w:r>
    </w:p>
    <w:p w:rsidR="00E1170A" w:rsidRPr="005F3449" w:rsidRDefault="00E1170A" w:rsidP="005F3449">
      <w:pPr>
        <w:pStyle w:val="a4"/>
        <w:numPr>
          <w:ilvl w:val="0"/>
          <w:numId w:val="24"/>
        </w:numPr>
        <w:ind w:left="1134" w:hanging="567"/>
        <w:jc w:val="both"/>
        <w:rPr>
          <w:sz w:val="28"/>
          <w:szCs w:val="28"/>
        </w:rPr>
      </w:pPr>
      <w:r w:rsidRPr="005F3449">
        <w:rPr>
          <w:sz w:val="28"/>
          <w:szCs w:val="28"/>
        </w:rPr>
        <w:t>Адрес электронной почты</w:t>
      </w:r>
    </w:p>
    <w:p w:rsidR="00E1170A" w:rsidRPr="005F3449" w:rsidRDefault="00E1170A" w:rsidP="005F3449">
      <w:pPr>
        <w:pStyle w:val="a4"/>
        <w:numPr>
          <w:ilvl w:val="0"/>
          <w:numId w:val="24"/>
        </w:numPr>
        <w:ind w:left="1134" w:hanging="567"/>
        <w:jc w:val="both"/>
        <w:rPr>
          <w:sz w:val="28"/>
          <w:szCs w:val="28"/>
        </w:rPr>
      </w:pPr>
      <w:r w:rsidRPr="005F3449">
        <w:rPr>
          <w:sz w:val="28"/>
          <w:szCs w:val="28"/>
        </w:rPr>
        <w:t>Количество участников:</w:t>
      </w:r>
      <w:r w:rsidR="005F3449" w:rsidRPr="005F3449">
        <w:rPr>
          <w:sz w:val="28"/>
          <w:szCs w:val="28"/>
        </w:rPr>
        <w:t xml:space="preserve"> </w:t>
      </w:r>
    </w:p>
    <w:p w:rsidR="00E1170A" w:rsidRPr="005F3449" w:rsidRDefault="00E1170A" w:rsidP="005F3449">
      <w:pPr>
        <w:pStyle w:val="a4"/>
        <w:numPr>
          <w:ilvl w:val="0"/>
          <w:numId w:val="24"/>
        </w:numPr>
        <w:ind w:left="1134" w:hanging="567"/>
        <w:jc w:val="both"/>
        <w:rPr>
          <w:sz w:val="28"/>
          <w:szCs w:val="28"/>
        </w:rPr>
      </w:pPr>
      <w:r w:rsidRPr="005F3449">
        <w:rPr>
          <w:sz w:val="28"/>
          <w:szCs w:val="28"/>
        </w:rPr>
        <w:t>Список участников с указанием даты и года рождения</w:t>
      </w:r>
    </w:p>
    <w:p w:rsidR="005F3449" w:rsidRDefault="005F3449" w:rsidP="005F3449">
      <w:pPr>
        <w:pStyle w:val="a4"/>
        <w:numPr>
          <w:ilvl w:val="0"/>
          <w:numId w:val="24"/>
        </w:numPr>
        <w:ind w:left="1134" w:hanging="567"/>
        <w:jc w:val="both"/>
        <w:rPr>
          <w:sz w:val="28"/>
          <w:szCs w:val="28"/>
        </w:rPr>
      </w:pPr>
      <w:r w:rsidRPr="005F3449">
        <w:rPr>
          <w:sz w:val="28"/>
          <w:szCs w:val="28"/>
        </w:rPr>
        <w:t>Краткая информация о коллективе (для размещения анонса на сайтах)</w:t>
      </w:r>
    </w:p>
    <w:p w:rsidR="005F3449" w:rsidRDefault="005F3449" w:rsidP="005F3449">
      <w:pPr>
        <w:jc w:val="both"/>
        <w:rPr>
          <w:sz w:val="28"/>
          <w:szCs w:val="28"/>
        </w:rPr>
      </w:pPr>
    </w:p>
    <w:p w:rsidR="005F3449" w:rsidRDefault="005F3449" w:rsidP="005F344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5F3449" w:rsidRDefault="005F3449" w:rsidP="005F3449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Репертуар (указать название номера, жанр, место записи, год записи);</w:t>
      </w:r>
    </w:p>
    <w:p w:rsidR="005F3449" w:rsidRDefault="005F3449" w:rsidP="005F3449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Фотография коллектива или солиста;</w:t>
      </w:r>
    </w:p>
    <w:p w:rsidR="005F3449" w:rsidRDefault="005F3449" w:rsidP="005F3449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Ссылка на видео конкурсной программы;</w:t>
      </w:r>
    </w:p>
    <w:p w:rsidR="005F3449" w:rsidRDefault="005F3449" w:rsidP="005F3449">
      <w:pPr>
        <w:pStyle w:val="a4"/>
        <w:jc w:val="both"/>
        <w:rPr>
          <w:sz w:val="28"/>
          <w:szCs w:val="28"/>
        </w:rPr>
      </w:pPr>
    </w:p>
    <w:p w:rsidR="005F3449" w:rsidRDefault="005F3449" w:rsidP="005F3449">
      <w:pPr>
        <w:pStyle w:val="a4"/>
        <w:jc w:val="both"/>
        <w:rPr>
          <w:sz w:val="28"/>
          <w:szCs w:val="28"/>
        </w:rPr>
      </w:pPr>
    </w:p>
    <w:p w:rsidR="005F3449" w:rsidRPr="00634339" w:rsidRDefault="005F3449" w:rsidP="00634339">
      <w:pPr>
        <w:jc w:val="both"/>
        <w:rPr>
          <w:sz w:val="28"/>
          <w:szCs w:val="28"/>
        </w:rPr>
      </w:pPr>
      <w:r w:rsidRPr="00634339">
        <w:rPr>
          <w:sz w:val="28"/>
          <w:szCs w:val="28"/>
        </w:rPr>
        <w:t>С положением IV Республиканского фестиваля-конкурса народной музыки</w:t>
      </w:r>
    </w:p>
    <w:p w:rsidR="005F3449" w:rsidRDefault="005F3449" w:rsidP="00634339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outlineLvl w:val="2"/>
        <w:rPr>
          <w:sz w:val="28"/>
          <w:szCs w:val="28"/>
        </w:rPr>
      </w:pPr>
      <w:r w:rsidRPr="005F3449">
        <w:rPr>
          <w:sz w:val="28"/>
          <w:szCs w:val="28"/>
        </w:rPr>
        <w:t xml:space="preserve"> «Волжская осень» </w:t>
      </w:r>
      <w:r>
        <w:rPr>
          <w:sz w:val="28"/>
          <w:szCs w:val="28"/>
        </w:rPr>
        <w:t>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а), ФИО лица, направившего заявку__________</w:t>
      </w:r>
    </w:p>
    <w:p w:rsidR="005F3449" w:rsidRPr="005F3449" w:rsidRDefault="005F3449" w:rsidP="00634339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outlineLvl w:val="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634339">
        <w:rPr>
          <w:sz w:val="28"/>
          <w:szCs w:val="28"/>
        </w:rPr>
        <w:t xml:space="preserve"> Дата заполнения:</w:t>
      </w:r>
    </w:p>
    <w:p w:rsidR="000403FE" w:rsidRDefault="000403FE" w:rsidP="00E04FDD">
      <w:pPr>
        <w:ind w:left="2124" w:firstLine="708"/>
        <w:jc w:val="right"/>
      </w:pPr>
    </w:p>
    <w:p w:rsidR="00246179" w:rsidRDefault="00246179" w:rsidP="00E04FDD">
      <w:pPr>
        <w:ind w:left="2124" w:firstLine="708"/>
        <w:jc w:val="right"/>
      </w:pPr>
    </w:p>
    <w:p w:rsidR="00246179" w:rsidRDefault="00246179" w:rsidP="00E04FDD">
      <w:pPr>
        <w:ind w:left="2124" w:firstLine="708"/>
        <w:jc w:val="right"/>
      </w:pPr>
    </w:p>
    <w:p w:rsidR="00246179" w:rsidRDefault="00246179" w:rsidP="00E04FDD">
      <w:pPr>
        <w:ind w:left="2124" w:firstLine="708"/>
        <w:jc w:val="right"/>
      </w:pPr>
    </w:p>
    <w:bookmarkEnd w:id="0"/>
    <w:bookmarkEnd w:id="1"/>
    <w:p w:rsidR="00FE480A" w:rsidRDefault="00FE480A">
      <w:pPr>
        <w:spacing w:after="160" w:line="259" w:lineRule="auto"/>
      </w:pPr>
      <w:r>
        <w:br w:type="page"/>
      </w:r>
    </w:p>
    <w:p w:rsidR="00F813C2" w:rsidRPr="008A0952" w:rsidRDefault="00F813C2" w:rsidP="00F813C2">
      <w:pPr>
        <w:jc w:val="right"/>
        <w:rPr>
          <w:b/>
          <w:i/>
        </w:rPr>
      </w:pPr>
      <w:r w:rsidRPr="008A0952">
        <w:rPr>
          <w:b/>
          <w:i/>
        </w:rPr>
        <w:lastRenderedPageBreak/>
        <w:t xml:space="preserve">Приложение </w:t>
      </w:r>
      <w:r>
        <w:rPr>
          <w:b/>
          <w:i/>
        </w:rPr>
        <w:t>2</w:t>
      </w:r>
    </w:p>
    <w:p w:rsidR="00F813C2" w:rsidRDefault="00F813C2">
      <w:pPr>
        <w:spacing w:after="160" w:line="259" w:lineRule="auto"/>
      </w:pPr>
    </w:p>
    <w:tbl>
      <w:tblPr>
        <w:tblpPr w:leftFromText="180" w:rightFromText="180" w:vertAnchor="page" w:horzAnchor="margin" w:tblpXSpec="center" w:tblpY="1881"/>
        <w:tblW w:w="83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20"/>
        <w:gridCol w:w="540"/>
        <w:gridCol w:w="993"/>
        <w:gridCol w:w="447"/>
        <w:gridCol w:w="180"/>
        <w:gridCol w:w="956"/>
        <w:gridCol w:w="720"/>
        <w:gridCol w:w="304"/>
        <w:gridCol w:w="601"/>
      </w:tblGrid>
      <w:tr w:rsidR="00F813C2" w:rsidRPr="00F813C2" w:rsidTr="00F813C2"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ind w:firstLine="567"/>
              <w:jc w:val="both"/>
              <w:rPr>
                <w:spacing w:val="-5"/>
                <w:sz w:val="22"/>
                <w:szCs w:val="18"/>
              </w:rPr>
            </w:pPr>
            <w:r w:rsidRPr="00F813C2">
              <w:rPr>
                <w:spacing w:val="-5"/>
                <w:sz w:val="22"/>
                <w:szCs w:val="18"/>
              </w:rPr>
              <w:t>Извещение</w:t>
            </w:r>
          </w:p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ind w:firstLine="567"/>
              <w:jc w:val="both"/>
              <w:rPr>
                <w:spacing w:val="-5"/>
                <w:sz w:val="22"/>
                <w:szCs w:val="18"/>
              </w:rPr>
            </w:pPr>
          </w:p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ind w:firstLine="567"/>
              <w:jc w:val="both"/>
              <w:rPr>
                <w:spacing w:val="-5"/>
                <w:sz w:val="22"/>
                <w:szCs w:val="18"/>
              </w:rPr>
            </w:pPr>
          </w:p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ind w:firstLine="567"/>
              <w:jc w:val="both"/>
              <w:rPr>
                <w:spacing w:val="-5"/>
                <w:sz w:val="22"/>
                <w:szCs w:val="18"/>
              </w:rPr>
            </w:pPr>
          </w:p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ind w:firstLine="567"/>
              <w:jc w:val="both"/>
              <w:rPr>
                <w:spacing w:val="-5"/>
                <w:sz w:val="22"/>
                <w:szCs w:val="18"/>
              </w:rPr>
            </w:pPr>
          </w:p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ind w:firstLine="567"/>
              <w:jc w:val="both"/>
              <w:rPr>
                <w:spacing w:val="-5"/>
                <w:sz w:val="22"/>
                <w:szCs w:val="18"/>
              </w:rPr>
            </w:pPr>
          </w:p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ind w:firstLine="567"/>
              <w:jc w:val="both"/>
              <w:rPr>
                <w:spacing w:val="-5"/>
                <w:sz w:val="22"/>
                <w:szCs w:val="18"/>
              </w:rPr>
            </w:pPr>
          </w:p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ind w:firstLine="567"/>
              <w:jc w:val="both"/>
              <w:rPr>
                <w:spacing w:val="-5"/>
                <w:sz w:val="22"/>
                <w:szCs w:val="18"/>
              </w:rPr>
            </w:pPr>
          </w:p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ind w:firstLine="567"/>
              <w:jc w:val="both"/>
              <w:rPr>
                <w:spacing w:val="-5"/>
                <w:sz w:val="22"/>
                <w:szCs w:val="18"/>
              </w:rPr>
            </w:pPr>
          </w:p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ind w:firstLine="567"/>
              <w:jc w:val="both"/>
              <w:rPr>
                <w:spacing w:val="-5"/>
                <w:sz w:val="22"/>
                <w:szCs w:val="18"/>
              </w:rPr>
            </w:pPr>
          </w:p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ind w:firstLine="567"/>
              <w:jc w:val="both"/>
              <w:rPr>
                <w:spacing w:val="-5"/>
                <w:sz w:val="22"/>
                <w:szCs w:val="18"/>
              </w:rPr>
            </w:pPr>
          </w:p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ind w:firstLine="567"/>
              <w:jc w:val="both"/>
              <w:rPr>
                <w:spacing w:val="-5"/>
                <w:sz w:val="22"/>
                <w:szCs w:val="18"/>
              </w:rPr>
            </w:pPr>
          </w:p>
          <w:p w:rsidR="00F813C2" w:rsidRPr="00F813C2" w:rsidRDefault="00F813C2" w:rsidP="00F813C2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spacing w:val="-5"/>
                <w:sz w:val="22"/>
                <w:szCs w:val="18"/>
              </w:rPr>
            </w:pPr>
            <w:r w:rsidRPr="00F813C2">
              <w:rPr>
                <w:spacing w:val="-5"/>
                <w:sz w:val="22"/>
                <w:szCs w:val="18"/>
              </w:rPr>
              <w:t>Кассир</w:t>
            </w:r>
          </w:p>
        </w:tc>
        <w:tc>
          <w:tcPr>
            <w:tcW w:w="546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13C2" w:rsidRPr="00F813C2" w:rsidRDefault="00F813C2" w:rsidP="00F813C2">
            <w:pPr>
              <w:jc w:val="right"/>
              <w:rPr>
                <w:i/>
                <w:iCs/>
                <w:sz w:val="22"/>
                <w:szCs w:val="20"/>
              </w:rPr>
            </w:pPr>
            <w:r w:rsidRPr="00F813C2">
              <w:rPr>
                <w:i/>
                <w:iCs/>
                <w:sz w:val="16"/>
                <w:szCs w:val="28"/>
              </w:rPr>
              <w:t>Форма № ПД-4</w:t>
            </w:r>
          </w:p>
          <w:p w:rsidR="00F813C2" w:rsidRPr="00F813C2" w:rsidRDefault="00F813C2" w:rsidP="00F813C2">
            <w:pPr>
              <w:rPr>
                <w:b/>
                <w:bCs/>
                <w:sz w:val="20"/>
                <w:szCs w:val="20"/>
              </w:rPr>
            </w:pPr>
            <w:r w:rsidRPr="00F813C2">
              <w:rPr>
                <w:sz w:val="20"/>
                <w:szCs w:val="20"/>
              </w:rPr>
              <w:t>НОУ ДПО «Центр социально-гуманитарного образования»</w:t>
            </w:r>
          </w:p>
        </w:tc>
      </w:tr>
      <w:tr w:rsidR="00F813C2" w:rsidRPr="00F813C2" w:rsidTr="00F813C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jc w:val="center"/>
              <w:rPr>
                <w:spacing w:val="-5"/>
                <w:sz w:val="18"/>
                <w:szCs w:val="18"/>
              </w:rPr>
            </w:pPr>
            <w:r w:rsidRPr="00F813C2">
              <w:rPr>
                <w:spacing w:val="-5"/>
                <w:sz w:val="14"/>
                <w:szCs w:val="18"/>
              </w:rPr>
              <w:t>(наименование получателя платежа)</w:t>
            </w:r>
          </w:p>
        </w:tc>
      </w:tr>
      <w:tr w:rsidR="00F813C2" w:rsidRPr="00F813C2" w:rsidTr="00F813C2">
        <w:trPr>
          <w:cantSplit/>
          <w:trHeight w:val="303"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13C2" w:rsidRPr="00F813C2" w:rsidRDefault="00F813C2" w:rsidP="00F813C2">
            <w:pPr>
              <w:spacing w:line="360" w:lineRule="auto"/>
              <w:rPr>
                <w:sz w:val="20"/>
                <w:szCs w:val="20"/>
              </w:rPr>
            </w:pPr>
            <w:r w:rsidRPr="00F813C2">
              <w:rPr>
                <w:sz w:val="20"/>
                <w:szCs w:val="20"/>
              </w:rPr>
              <w:t>1656046642</w:t>
            </w:r>
          </w:p>
        </w:tc>
        <w:tc>
          <w:tcPr>
            <w:tcW w:w="276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2" w:rsidRPr="00F813C2" w:rsidRDefault="00F813C2" w:rsidP="00F813C2">
            <w:pPr>
              <w:spacing w:line="360" w:lineRule="auto"/>
              <w:rPr>
                <w:sz w:val="20"/>
                <w:szCs w:val="20"/>
              </w:rPr>
            </w:pPr>
            <w:r w:rsidRPr="00F813C2">
              <w:rPr>
                <w:sz w:val="20"/>
                <w:szCs w:val="20"/>
              </w:rPr>
              <w:t>40703810962000000128</w:t>
            </w:r>
          </w:p>
        </w:tc>
      </w:tr>
      <w:tr w:rsidR="00F813C2" w:rsidRPr="00F813C2" w:rsidTr="00F813C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jc w:val="center"/>
              <w:rPr>
                <w:spacing w:val="-5"/>
                <w:sz w:val="14"/>
                <w:szCs w:val="18"/>
              </w:rPr>
            </w:pPr>
            <w:r w:rsidRPr="00F813C2">
              <w:rPr>
                <w:spacing w:val="-5"/>
                <w:sz w:val="14"/>
                <w:szCs w:val="18"/>
              </w:rPr>
              <w:t>(ИНН получателя платежа)</w:t>
            </w:r>
          </w:p>
        </w:tc>
        <w:tc>
          <w:tcPr>
            <w:tcW w:w="2761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jc w:val="center"/>
              <w:rPr>
                <w:spacing w:val="-5"/>
                <w:sz w:val="14"/>
                <w:szCs w:val="18"/>
              </w:rPr>
            </w:pPr>
            <w:r w:rsidRPr="00F813C2">
              <w:rPr>
                <w:spacing w:val="-5"/>
                <w:sz w:val="14"/>
                <w:szCs w:val="18"/>
              </w:rPr>
              <w:t>(номер счета получателя платежа)</w:t>
            </w:r>
          </w:p>
        </w:tc>
      </w:tr>
      <w:tr w:rsidR="00F813C2" w:rsidRPr="00F813C2" w:rsidTr="00F813C2">
        <w:trPr>
          <w:cantSplit/>
          <w:trHeight w:val="162"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13C2" w:rsidRPr="00F813C2" w:rsidRDefault="00F813C2" w:rsidP="00F813C2">
            <w:pPr>
              <w:rPr>
                <w:sz w:val="20"/>
                <w:szCs w:val="20"/>
              </w:rPr>
            </w:pPr>
            <w:r w:rsidRPr="00F813C2">
              <w:rPr>
                <w:sz w:val="20"/>
                <w:szCs w:val="20"/>
              </w:rPr>
              <w:t xml:space="preserve">        ОТДЕЛЕНИЕ №8610 СБЕРБАНКА РОССИИ </w:t>
            </w:r>
            <w:proofErr w:type="spellStart"/>
            <w:r w:rsidRPr="00F813C2">
              <w:rPr>
                <w:sz w:val="20"/>
                <w:szCs w:val="20"/>
              </w:rPr>
              <w:t>г</w:t>
            </w:r>
            <w:proofErr w:type="gramStart"/>
            <w:r w:rsidRPr="00F813C2">
              <w:rPr>
                <w:sz w:val="20"/>
                <w:szCs w:val="20"/>
              </w:rPr>
              <w:t>.К</w:t>
            </w:r>
            <w:proofErr w:type="gramEnd"/>
            <w:r w:rsidRPr="00F813C2">
              <w:rPr>
                <w:sz w:val="20"/>
                <w:szCs w:val="20"/>
              </w:rPr>
              <w:t>азань</w:t>
            </w:r>
            <w:proofErr w:type="spellEnd"/>
          </w:p>
        </w:tc>
      </w:tr>
      <w:tr w:rsidR="00F813C2" w:rsidRPr="00F813C2" w:rsidTr="00F813C2">
        <w:trPr>
          <w:cantSplit/>
          <w:trHeight w:val="180"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jc w:val="center"/>
              <w:rPr>
                <w:spacing w:val="-5"/>
                <w:sz w:val="14"/>
                <w:szCs w:val="18"/>
              </w:rPr>
            </w:pPr>
            <w:r w:rsidRPr="00F813C2">
              <w:rPr>
                <w:spacing w:val="-5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F813C2" w:rsidRPr="00F813C2" w:rsidTr="00F813C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13C2" w:rsidRPr="00F813C2" w:rsidRDefault="00F813C2" w:rsidP="00F813C2">
            <w:pPr>
              <w:rPr>
                <w:sz w:val="20"/>
                <w:szCs w:val="20"/>
              </w:rPr>
            </w:pPr>
            <w:r w:rsidRPr="00F813C2">
              <w:rPr>
                <w:sz w:val="20"/>
                <w:szCs w:val="20"/>
              </w:rPr>
              <w:t>БИК         049205603</w:t>
            </w:r>
          </w:p>
        </w:tc>
        <w:tc>
          <w:tcPr>
            <w:tcW w:w="276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2" w:rsidRPr="00F813C2" w:rsidRDefault="00F813C2" w:rsidP="00F813C2">
            <w:pPr>
              <w:rPr>
                <w:sz w:val="20"/>
                <w:szCs w:val="20"/>
              </w:rPr>
            </w:pPr>
            <w:r w:rsidRPr="00F813C2">
              <w:rPr>
                <w:sz w:val="20"/>
                <w:szCs w:val="20"/>
              </w:rPr>
              <w:t>30101810600000000603</w:t>
            </w:r>
          </w:p>
        </w:tc>
      </w:tr>
      <w:tr w:rsidR="00F813C2" w:rsidRPr="00F813C2" w:rsidTr="00F813C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jc w:val="center"/>
              <w:rPr>
                <w:spacing w:val="-5"/>
                <w:sz w:val="14"/>
                <w:szCs w:val="18"/>
              </w:rPr>
            </w:pPr>
          </w:p>
        </w:tc>
        <w:tc>
          <w:tcPr>
            <w:tcW w:w="27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jc w:val="center"/>
              <w:rPr>
                <w:spacing w:val="-5"/>
                <w:sz w:val="14"/>
                <w:szCs w:val="18"/>
              </w:rPr>
            </w:pPr>
            <w:r w:rsidRPr="00F813C2">
              <w:rPr>
                <w:spacing w:val="-5"/>
                <w:sz w:val="14"/>
                <w:szCs w:val="18"/>
              </w:rPr>
              <w:t xml:space="preserve">( №  </w:t>
            </w:r>
            <w:proofErr w:type="spellStart"/>
            <w:r w:rsidRPr="00F813C2">
              <w:rPr>
                <w:spacing w:val="-5"/>
                <w:sz w:val="14"/>
                <w:szCs w:val="18"/>
              </w:rPr>
              <w:t>кор</w:t>
            </w:r>
            <w:proofErr w:type="spellEnd"/>
            <w:r w:rsidRPr="00F813C2">
              <w:rPr>
                <w:spacing w:val="-5"/>
                <w:sz w:val="14"/>
                <w:szCs w:val="18"/>
              </w:rPr>
              <w:t xml:space="preserve">. </w:t>
            </w:r>
            <w:proofErr w:type="spellStart"/>
            <w:r w:rsidRPr="00F813C2">
              <w:rPr>
                <w:spacing w:val="-5"/>
                <w:sz w:val="14"/>
                <w:szCs w:val="18"/>
              </w:rPr>
              <w:t>сч</w:t>
            </w:r>
            <w:proofErr w:type="spellEnd"/>
            <w:r w:rsidRPr="00F813C2">
              <w:rPr>
                <w:spacing w:val="-5"/>
                <w:sz w:val="14"/>
                <w:szCs w:val="18"/>
              </w:rPr>
              <w:t>. банка получателя платежа)</w:t>
            </w:r>
          </w:p>
        </w:tc>
      </w:tr>
      <w:tr w:rsidR="00F813C2" w:rsidRPr="00F813C2" w:rsidTr="00F813C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13C2" w:rsidRPr="00F813C2" w:rsidRDefault="00F813C2" w:rsidP="00F813C2">
            <w:pPr>
              <w:rPr>
                <w:sz w:val="20"/>
                <w:szCs w:val="20"/>
              </w:rPr>
            </w:pPr>
            <w:r w:rsidRPr="00F813C2">
              <w:rPr>
                <w:sz w:val="20"/>
                <w:szCs w:val="20"/>
              </w:rPr>
              <w:t>Ф.И.О. плательщика __________________________________</w:t>
            </w:r>
          </w:p>
          <w:p w:rsidR="00F813C2" w:rsidRPr="00F813C2" w:rsidRDefault="00F813C2" w:rsidP="00F813C2">
            <w:pPr>
              <w:rPr>
                <w:sz w:val="20"/>
                <w:szCs w:val="20"/>
              </w:rPr>
            </w:pPr>
            <w:r w:rsidRPr="00F813C2">
              <w:rPr>
                <w:sz w:val="20"/>
                <w:szCs w:val="20"/>
              </w:rPr>
              <w:t>Адрес плательщика __________________________________</w:t>
            </w:r>
          </w:p>
          <w:p w:rsidR="00F813C2" w:rsidRPr="00F813C2" w:rsidRDefault="00F813C2" w:rsidP="00F813C2">
            <w:pPr>
              <w:rPr>
                <w:sz w:val="20"/>
                <w:szCs w:val="20"/>
              </w:rPr>
            </w:pPr>
            <w:r w:rsidRPr="00F813C2">
              <w:rPr>
                <w:sz w:val="20"/>
                <w:szCs w:val="20"/>
              </w:rPr>
              <w:t>____________________________________________________</w:t>
            </w:r>
          </w:p>
          <w:p w:rsidR="00F813C2" w:rsidRPr="00F813C2" w:rsidRDefault="00F813C2" w:rsidP="00F813C2">
            <w:pPr>
              <w:jc w:val="both"/>
              <w:rPr>
                <w:sz w:val="18"/>
                <w:szCs w:val="18"/>
              </w:rPr>
            </w:pPr>
            <w:r w:rsidRPr="00F813C2">
              <w:rPr>
                <w:sz w:val="18"/>
                <w:szCs w:val="18"/>
              </w:rPr>
              <w:t>Оплата за участие в фестивале «Волжская осень»</w:t>
            </w:r>
          </w:p>
        </w:tc>
      </w:tr>
      <w:tr w:rsidR="00F813C2" w:rsidRPr="00F813C2" w:rsidTr="00F813C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jc w:val="center"/>
              <w:rPr>
                <w:spacing w:val="-5"/>
                <w:sz w:val="14"/>
                <w:szCs w:val="18"/>
              </w:rPr>
            </w:pPr>
            <w:r w:rsidRPr="00F813C2">
              <w:rPr>
                <w:spacing w:val="-5"/>
                <w:sz w:val="14"/>
                <w:szCs w:val="18"/>
              </w:rPr>
              <w:t>(наименование платежа)</w:t>
            </w:r>
          </w:p>
        </w:tc>
      </w:tr>
      <w:tr w:rsidR="00F813C2" w:rsidRPr="00F813C2" w:rsidTr="00F813C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813C2" w:rsidRPr="00F813C2" w:rsidRDefault="00F813C2" w:rsidP="00F813C2">
            <w:pPr>
              <w:rPr>
                <w:sz w:val="20"/>
                <w:szCs w:val="20"/>
              </w:rPr>
            </w:pPr>
            <w:r w:rsidRPr="00F813C2">
              <w:rPr>
                <w:sz w:val="20"/>
                <w:szCs w:val="20"/>
              </w:rPr>
              <w:t>Дата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813C2" w:rsidRPr="00F813C2" w:rsidRDefault="00F813C2" w:rsidP="00F813C2">
            <w:pPr>
              <w:rPr>
                <w:sz w:val="20"/>
                <w:szCs w:val="20"/>
              </w:rPr>
            </w:pPr>
            <w:r w:rsidRPr="00F813C2">
              <w:rPr>
                <w:sz w:val="20"/>
                <w:szCs w:val="20"/>
              </w:rPr>
              <w:t>Сумма платежа:</w:t>
            </w: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813C2" w:rsidRPr="00F813C2" w:rsidRDefault="00F813C2" w:rsidP="00F813C2">
            <w:pPr>
              <w:rPr>
                <w:sz w:val="20"/>
                <w:szCs w:val="20"/>
              </w:rPr>
            </w:pPr>
            <w:r w:rsidRPr="00F813C2">
              <w:rPr>
                <w:sz w:val="20"/>
                <w:szCs w:val="20"/>
              </w:rPr>
              <w:t>руб.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813C2" w:rsidRPr="00F813C2" w:rsidRDefault="00F813C2" w:rsidP="00F813C2">
            <w:pPr>
              <w:rPr>
                <w:sz w:val="20"/>
                <w:szCs w:val="20"/>
              </w:rPr>
            </w:pPr>
            <w:r w:rsidRPr="00F813C2">
              <w:rPr>
                <w:sz w:val="20"/>
                <w:szCs w:val="20"/>
              </w:rPr>
              <w:t xml:space="preserve">коп. </w:t>
            </w:r>
          </w:p>
        </w:tc>
      </w:tr>
      <w:tr w:rsidR="00F813C2" w:rsidRPr="00F813C2" w:rsidTr="00F813C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13C2" w:rsidRPr="00F813C2" w:rsidRDefault="00F813C2" w:rsidP="00F813C2">
            <w:pPr>
              <w:rPr>
                <w:sz w:val="20"/>
                <w:szCs w:val="20"/>
              </w:rPr>
            </w:pPr>
          </w:p>
        </w:tc>
      </w:tr>
      <w:tr w:rsidR="00F813C2" w:rsidRPr="00F813C2" w:rsidTr="00F813C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ind w:firstLine="567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2253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jc w:val="center"/>
              <w:rPr>
                <w:sz w:val="14"/>
                <w:szCs w:val="20"/>
              </w:rPr>
            </w:pPr>
            <w:r w:rsidRPr="00F813C2">
              <w:rPr>
                <w:sz w:val="14"/>
                <w:szCs w:val="20"/>
              </w:rPr>
              <w:t>Плательщик (подпись)</w:t>
            </w:r>
          </w:p>
        </w:tc>
        <w:tc>
          <w:tcPr>
            <w:tcW w:w="3208" w:type="dxa"/>
            <w:gridSpan w:val="6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F813C2" w:rsidRPr="00F813C2" w:rsidRDefault="00F813C2" w:rsidP="00F813C2">
            <w:pPr>
              <w:rPr>
                <w:sz w:val="14"/>
                <w:szCs w:val="20"/>
              </w:rPr>
            </w:pPr>
          </w:p>
        </w:tc>
      </w:tr>
      <w:tr w:rsidR="00F813C2" w:rsidRPr="00F813C2" w:rsidTr="00F813C2"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ind w:firstLine="567"/>
              <w:jc w:val="both"/>
              <w:rPr>
                <w:spacing w:val="-5"/>
                <w:sz w:val="22"/>
                <w:szCs w:val="18"/>
              </w:rPr>
            </w:pPr>
            <w:r w:rsidRPr="00F813C2">
              <w:rPr>
                <w:spacing w:val="-5"/>
                <w:sz w:val="22"/>
                <w:szCs w:val="18"/>
              </w:rPr>
              <w:t>Извещение</w:t>
            </w:r>
          </w:p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ind w:firstLine="567"/>
              <w:jc w:val="both"/>
              <w:rPr>
                <w:spacing w:val="-5"/>
                <w:sz w:val="22"/>
                <w:szCs w:val="18"/>
              </w:rPr>
            </w:pPr>
          </w:p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ind w:firstLine="567"/>
              <w:jc w:val="both"/>
              <w:rPr>
                <w:spacing w:val="-5"/>
                <w:sz w:val="22"/>
                <w:szCs w:val="18"/>
              </w:rPr>
            </w:pPr>
          </w:p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ind w:firstLine="567"/>
              <w:jc w:val="both"/>
              <w:rPr>
                <w:spacing w:val="-5"/>
                <w:sz w:val="22"/>
                <w:szCs w:val="18"/>
              </w:rPr>
            </w:pPr>
          </w:p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ind w:firstLine="567"/>
              <w:jc w:val="both"/>
              <w:rPr>
                <w:spacing w:val="-5"/>
                <w:sz w:val="22"/>
                <w:szCs w:val="18"/>
              </w:rPr>
            </w:pPr>
          </w:p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ind w:firstLine="567"/>
              <w:jc w:val="both"/>
              <w:rPr>
                <w:spacing w:val="-5"/>
                <w:sz w:val="22"/>
                <w:szCs w:val="18"/>
              </w:rPr>
            </w:pPr>
          </w:p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ind w:firstLine="567"/>
              <w:jc w:val="both"/>
              <w:rPr>
                <w:spacing w:val="-5"/>
                <w:sz w:val="22"/>
                <w:szCs w:val="18"/>
              </w:rPr>
            </w:pPr>
          </w:p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ind w:firstLine="567"/>
              <w:jc w:val="both"/>
              <w:rPr>
                <w:spacing w:val="-5"/>
                <w:sz w:val="22"/>
                <w:szCs w:val="18"/>
              </w:rPr>
            </w:pPr>
          </w:p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ind w:firstLine="567"/>
              <w:jc w:val="both"/>
              <w:rPr>
                <w:spacing w:val="-5"/>
                <w:sz w:val="22"/>
                <w:szCs w:val="18"/>
              </w:rPr>
            </w:pPr>
          </w:p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ind w:firstLine="567"/>
              <w:jc w:val="both"/>
              <w:rPr>
                <w:spacing w:val="-5"/>
                <w:sz w:val="22"/>
                <w:szCs w:val="18"/>
              </w:rPr>
            </w:pPr>
          </w:p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ind w:firstLine="567"/>
              <w:jc w:val="both"/>
              <w:rPr>
                <w:spacing w:val="-5"/>
                <w:sz w:val="22"/>
                <w:szCs w:val="18"/>
              </w:rPr>
            </w:pPr>
          </w:p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ind w:firstLine="567"/>
              <w:jc w:val="both"/>
              <w:rPr>
                <w:spacing w:val="-5"/>
                <w:sz w:val="22"/>
                <w:szCs w:val="18"/>
              </w:rPr>
            </w:pPr>
          </w:p>
          <w:p w:rsidR="00F813C2" w:rsidRPr="00F813C2" w:rsidRDefault="00F813C2" w:rsidP="00F813C2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spacing w:val="-5"/>
                <w:sz w:val="22"/>
                <w:szCs w:val="18"/>
              </w:rPr>
            </w:pPr>
            <w:r w:rsidRPr="00F813C2">
              <w:rPr>
                <w:spacing w:val="-5"/>
                <w:sz w:val="22"/>
                <w:szCs w:val="18"/>
              </w:rPr>
              <w:t>Кассир</w:t>
            </w:r>
          </w:p>
        </w:tc>
        <w:tc>
          <w:tcPr>
            <w:tcW w:w="546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13C2" w:rsidRPr="00F813C2" w:rsidRDefault="00F813C2" w:rsidP="00F813C2">
            <w:pPr>
              <w:jc w:val="right"/>
              <w:rPr>
                <w:i/>
                <w:iCs/>
                <w:sz w:val="22"/>
                <w:szCs w:val="20"/>
              </w:rPr>
            </w:pPr>
            <w:r w:rsidRPr="00F813C2">
              <w:rPr>
                <w:i/>
                <w:iCs/>
                <w:sz w:val="16"/>
                <w:szCs w:val="28"/>
              </w:rPr>
              <w:t>Форма № ПД-4</w:t>
            </w:r>
          </w:p>
          <w:p w:rsidR="00F813C2" w:rsidRPr="00F813C2" w:rsidRDefault="00F813C2" w:rsidP="00F813C2">
            <w:pPr>
              <w:rPr>
                <w:b/>
                <w:bCs/>
                <w:sz w:val="20"/>
                <w:szCs w:val="20"/>
              </w:rPr>
            </w:pPr>
            <w:r w:rsidRPr="00F813C2">
              <w:rPr>
                <w:sz w:val="20"/>
                <w:szCs w:val="20"/>
              </w:rPr>
              <w:t>НОУ ДПО «Центр социально-гуманитарного образования»</w:t>
            </w:r>
          </w:p>
        </w:tc>
      </w:tr>
      <w:tr w:rsidR="00F813C2" w:rsidRPr="00F813C2" w:rsidTr="00F813C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jc w:val="center"/>
              <w:rPr>
                <w:spacing w:val="-5"/>
                <w:sz w:val="18"/>
                <w:szCs w:val="18"/>
              </w:rPr>
            </w:pPr>
            <w:r w:rsidRPr="00F813C2">
              <w:rPr>
                <w:spacing w:val="-5"/>
                <w:sz w:val="14"/>
                <w:szCs w:val="18"/>
              </w:rPr>
              <w:t>(наименование получателя платежа)</w:t>
            </w:r>
          </w:p>
        </w:tc>
      </w:tr>
      <w:tr w:rsidR="00F813C2" w:rsidRPr="00F813C2" w:rsidTr="00F813C2">
        <w:trPr>
          <w:cantSplit/>
          <w:trHeight w:val="303"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13C2" w:rsidRPr="00F813C2" w:rsidRDefault="00F813C2" w:rsidP="00F813C2">
            <w:pPr>
              <w:spacing w:line="360" w:lineRule="auto"/>
              <w:rPr>
                <w:sz w:val="20"/>
                <w:szCs w:val="20"/>
              </w:rPr>
            </w:pPr>
            <w:r w:rsidRPr="00F813C2">
              <w:rPr>
                <w:sz w:val="20"/>
                <w:szCs w:val="20"/>
              </w:rPr>
              <w:t>1656046642</w:t>
            </w:r>
          </w:p>
        </w:tc>
        <w:tc>
          <w:tcPr>
            <w:tcW w:w="276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2" w:rsidRPr="00F813C2" w:rsidRDefault="00F813C2" w:rsidP="00F813C2">
            <w:pPr>
              <w:spacing w:line="360" w:lineRule="auto"/>
              <w:rPr>
                <w:sz w:val="20"/>
                <w:szCs w:val="20"/>
              </w:rPr>
            </w:pPr>
            <w:r w:rsidRPr="00F813C2">
              <w:rPr>
                <w:sz w:val="20"/>
                <w:szCs w:val="20"/>
              </w:rPr>
              <w:t>40703810962000000128</w:t>
            </w:r>
          </w:p>
        </w:tc>
      </w:tr>
      <w:tr w:rsidR="00F813C2" w:rsidRPr="00F813C2" w:rsidTr="00F813C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jc w:val="center"/>
              <w:rPr>
                <w:spacing w:val="-5"/>
                <w:sz w:val="14"/>
                <w:szCs w:val="18"/>
              </w:rPr>
            </w:pPr>
            <w:r w:rsidRPr="00F813C2">
              <w:rPr>
                <w:spacing w:val="-5"/>
                <w:sz w:val="14"/>
                <w:szCs w:val="18"/>
              </w:rPr>
              <w:t>(ИНН получателя платежа)</w:t>
            </w:r>
          </w:p>
        </w:tc>
        <w:tc>
          <w:tcPr>
            <w:tcW w:w="2761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jc w:val="center"/>
              <w:rPr>
                <w:spacing w:val="-5"/>
                <w:sz w:val="14"/>
                <w:szCs w:val="18"/>
              </w:rPr>
            </w:pPr>
            <w:r w:rsidRPr="00F813C2">
              <w:rPr>
                <w:spacing w:val="-5"/>
                <w:sz w:val="14"/>
                <w:szCs w:val="18"/>
              </w:rPr>
              <w:t>(номер счета получателя платежа)</w:t>
            </w:r>
          </w:p>
        </w:tc>
      </w:tr>
      <w:tr w:rsidR="00F813C2" w:rsidRPr="00F813C2" w:rsidTr="00F813C2">
        <w:trPr>
          <w:cantSplit/>
          <w:trHeight w:val="162"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13C2" w:rsidRPr="00F813C2" w:rsidRDefault="00F813C2" w:rsidP="00F813C2">
            <w:pPr>
              <w:rPr>
                <w:sz w:val="20"/>
                <w:szCs w:val="20"/>
              </w:rPr>
            </w:pPr>
            <w:r w:rsidRPr="00F813C2">
              <w:rPr>
                <w:sz w:val="20"/>
                <w:szCs w:val="20"/>
              </w:rPr>
              <w:t xml:space="preserve">        ОТДЕЛЕНИЕ №8610 СБЕРБАНКА РОССИИ </w:t>
            </w:r>
            <w:proofErr w:type="spellStart"/>
            <w:r w:rsidRPr="00F813C2">
              <w:rPr>
                <w:sz w:val="20"/>
                <w:szCs w:val="20"/>
              </w:rPr>
              <w:t>г</w:t>
            </w:r>
            <w:proofErr w:type="gramStart"/>
            <w:r w:rsidRPr="00F813C2">
              <w:rPr>
                <w:sz w:val="20"/>
                <w:szCs w:val="20"/>
              </w:rPr>
              <w:t>.К</w:t>
            </w:r>
            <w:proofErr w:type="gramEnd"/>
            <w:r w:rsidRPr="00F813C2">
              <w:rPr>
                <w:sz w:val="20"/>
                <w:szCs w:val="20"/>
              </w:rPr>
              <w:t>азань</w:t>
            </w:r>
            <w:proofErr w:type="spellEnd"/>
          </w:p>
        </w:tc>
      </w:tr>
      <w:tr w:rsidR="00F813C2" w:rsidRPr="00F813C2" w:rsidTr="00F813C2">
        <w:trPr>
          <w:cantSplit/>
          <w:trHeight w:val="180"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jc w:val="center"/>
              <w:rPr>
                <w:spacing w:val="-5"/>
                <w:sz w:val="14"/>
                <w:szCs w:val="18"/>
              </w:rPr>
            </w:pPr>
            <w:r w:rsidRPr="00F813C2">
              <w:rPr>
                <w:spacing w:val="-5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F813C2" w:rsidRPr="00F813C2" w:rsidTr="00F813C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13C2" w:rsidRPr="00F813C2" w:rsidRDefault="00F813C2" w:rsidP="00F813C2">
            <w:pPr>
              <w:rPr>
                <w:sz w:val="20"/>
                <w:szCs w:val="20"/>
              </w:rPr>
            </w:pPr>
            <w:r w:rsidRPr="00F813C2">
              <w:rPr>
                <w:sz w:val="20"/>
                <w:szCs w:val="20"/>
              </w:rPr>
              <w:t>БИК         049205603</w:t>
            </w:r>
          </w:p>
        </w:tc>
        <w:tc>
          <w:tcPr>
            <w:tcW w:w="276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2" w:rsidRPr="00F813C2" w:rsidRDefault="00F813C2" w:rsidP="00F813C2">
            <w:pPr>
              <w:rPr>
                <w:sz w:val="20"/>
                <w:szCs w:val="20"/>
              </w:rPr>
            </w:pPr>
            <w:r w:rsidRPr="00F813C2">
              <w:rPr>
                <w:sz w:val="20"/>
                <w:szCs w:val="20"/>
              </w:rPr>
              <w:t>30101810600000000603</w:t>
            </w:r>
          </w:p>
        </w:tc>
      </w:tr>
      <w:tr w:rsidR="00F813C2" w:rsidRPr="00F813C2" w:rsidTr="00F813C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jc w:val="center"/>
              <w:rPr>
                <w:spacing w:val="-5"/>
                <w:sz w:val="14"/>
                <w:szCs w:val="18"/>
              </w:rPr>
            </w:pPr>
          </w:p>
        </w:tc>
        <w:tc>
          <w:tcPr>
            <w:tcW w:w="27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jc w:val="center"/>
              <w:rPr>
                <w:spacing w:val="-5"/>
                <w:sz w:val="14"/>
                <w:szCs w:val="18"/>
              </w:rPr>
            </w:pPr>
            <w:r w:rsidRPr="00F813C2">
              <w:rPr>
                <w:spacing w:val="-5"/>
                <w:sz w:val="14"/>
                <w:szCs w:val="18"/>
              </w:rPr>
              <w:t xml:space="preserve">( №  </w:t>
            </w:r>
            <w:proofErr w:type="spellStart"/>
            <w:r w:rsidRPr="00F813C2">
              <w:rPr>
                <w:spacing w:val="-5"/>
                <w:sz w:val="14"/>
                <w:szCs w:val="18"/>
              </w:rPr>
              <w:t>кор</w:t>
            </w:r>
            <w:proofErr w:type="spellEnd"/>
            <w:r w:rsidRPr="00F813C2">
              <w:rPr>
                <w:spacing w:val="-5"/>
                <w:sz w:val="14"/>
                <w:szCs w:val="18"/>
              </w:rPr>
              <w:t xml:space="preserve">. </w:t>
            </w:r>
            <w:proofErr w:type="spellStart"/>
            <w:r w:rsidRPr="00F813C2">
              <w:rPr>
                <w:spacing w:val="-5"/>
                <w:sz w:val="14"/>
                <w:szCs w:val="18"/>
              </w:rPr>
              <w:t>сч</w:t>
            </w:r>
            <w:proofErr w:type="spellEnd"/>
            <w:r w:rsidRPr="00F813C2">
              <w:rPr>
                <w:spacing w:val="-5"/>
                <w:sz w:val="14"/>
                <w:szCs w:val="18"/>
              </w:rPr>
              <w:t>. банка получателя платежа)</w:t>
            </w:r>
          </w:p>
        </w:tc>
      </w:tr>
      <w:tr w:rsidR="00F813C2" w:rsidRPr="00F813C2" w:rsidTr="00F813C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13C2" w:rsidRPr="00F813C2" w:rsidRDefault="00F813C2" w:rsidP="00F813C2">
            <w:pPr>
              <w:rPr>
                <w:sz w:val="20"/>
                <w:szCs w:val="20"/>
              </w:rPr>
            </w:pPr>
            <w:r w:rsidRPr="00F813C2">
              <w:rPr>
                <w:sz w:val="20"/>
                <w:szCs w:val="20"/>
              </w:rPr>
              <w:t>Ф.И.О. плательщика __________________________________</w:t>
            </w:r>
          </w:p>
          <w:p w:rsidR="00F813C2" w:rsidRPr="00F813C2" w:rsidRDefault="00F813C2" w:rsidP="00F813C2">
            <w:pPr>
              <w:rPr>
                <w:sz w:val="20"/>
                <w:szCs w:val="20"/>
              </w:rPr>
            </w:pPr>
            <w:r w:rsidRPr="00F813C2">
              <w:rPr>
                <w:sz w:val="20"/>
                <w:szCs w:val="20"/>
              </w:rPr>
              <w:t>Адрес плательщика __________________________________</w:t>
            </w:r>
          </w:p>
          <w:p w:rsidR="00F813C2" w:rsidRPr="00F813C2" w:rsidRDefault="00F813C2" w:rsidP="00F813C2">
            <w:pPr>
              <w:rPr>
                <w:sz w:val="20"/>
                <w:szCs w:val="20"/>
              </w:rPr>
            </w:pPr>
            <w:r w:rsidRPr="00F813C2">
              <w:rPr>
                <w:sz w:val="20"/>
                <w:szCs w:val="20"/>
              </w:rPr>
              <w:t>____________________________________________________</w:t>
            </w:r>
          </w:p>
          <w:p w:rsidR="00F813C2" w:rsidRPr="00F813C2" w:rsidRDefault="00F813C2" w:rsidP="00F813C2">
            <w:pPr>
              <w:jc w:val="both"/>
              <w:rPr>
                <w:sz w:val="18"/>
                <w:szCs w:val="18"/>
              </w:rPr>
            </w:pPr>
            <w:r w:rsidRPr="00F813C2">
              <w:rPr>
                <w:sz w:val="18"/>
                <w:szCs w:val="18"/>
              </w:rPr>
              <w:t>Оплата за участие в фестивале «Волжская осень»</w:t>
            </w:r>
          </w:p>
        </w:tc>
      </w:tr>
      <w:tr w:rsidR="00F813C2" w:rsidRPr="00F813C2" w:rsidTr="00F813C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jc w:val="center"/>
              <w:rPr>
                <w:spacing w:val="-5"/>
                <w:sz w:val="14"/>
                <w:szCs w:val="18"/>
              </w:rPr>
            </w:pPr>
            <w:r w:rsidRPr="00F813C2">
              <w:rPr>
                <w:spacing w:val="-5"/>
                <w:sz w:val="14"/>
                <w:szCs w:val="18"/>
              </w:rPr>
              <w:t>(наименование платежа)</w:t>
            </w:r>
          </w:p>
        </w:tc>
      </w:tr>
      <w:tr w:rsidR="00F813C2" w:rsidRPr="00F813C2" w:rsidTr="00F813C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813C2" w:rsidRPr="00F813C2" w:rsidRDefault="00F813C2" w:rsidP="00F813C2">
            <w:pPr>
              <w:rPr>
                <w:sz w:val="20"/>
                <w:szCs w:val="20"/>
              </w:rPr>
            </w:pPr>
            <w:r w:rsidRPr="00F813C2">
              <w:rPr>
                <w:sz w:val="20"/>
                <w:szCs w:val="20"/>
              </w:rPr>
              <w:t>Дата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813C2" w:rsidRPr="00F813C2" w:rsidRDefault="00F813C2" w:rsidP="00F813C2">
            <w:pPr>
              <w:rPr>
                <w:sz w:val="20"/>
                <w:szCs w:val="20"/>
              </w:rPr>
            </w:pPr>
            <w:r w:rsidRPr="00F813C2">
              <w:rPr>
                <w:sz w:val="20"/>
                <w:szCs w:val="20"/>
              </w:rPr>
              <w:t>Сумма платежа:</w:t>
            </w: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813C2" w:rsidRPr="00F813C2" w:rsidRDefault="00F813C2" w:rsidP="00F813C2">
            <w:pPr>
              <w:rPr>
                <w:sz w:val="20"/>
                <w:szCs w:val="20"/>
              </w:rPr>
            </w:pPr>
            <w:r w:rsidRPr="00F813C2">
              <w:rPr>
                <w:sz w:val="20"/>
                <w:szCs w:val="20"/>
              </w:rPr>
              <w:t>руб.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813C2" w:rsidRPr="00F813C2" w:rsidRDefault="00F813C2" w:rsidP="00F813C2">
            <w:pPr>
              <w:rPr>
                <w:sz w:val="20"/>
                <w:szCs w:val="20"/>
              </w:rPr>
            </w:pPr>
            <w:r w:rsidRPr="00F813C2">
              <w:rPr>
                <w:sz w:val="20"/>
                <w:szCs w:val="20"/>
              </w:rPr>
              <w:t xml:space="preserve">коп. </w:t>
            </w:r>
          </w:p>
        </w:tc>
      </w:tr>
      <w:tr w:rsidR="00F813C2" w:rsidRPr="00F813C2" w:rsidTr="00F813C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13C2" w:rsidRPr="00F813C2" w:rsidRDefault="00F813C2" w:rsidP="00F813C2">
            <w:pPr>
              <w:rPr>
                <w:sz w:val="20"/>
                <w:szCs w:val="20"/>
              </w:rPr>
            </w:pPr>
          </w:p>
        </w:tc>
      </w:tr>
      <w:tr w:rsidR="00F813C2" w:rsidRPr="00F813C2" w:rsidTr="00F813C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tabs>
                <w:tab w:val="left" w:pos="2474"/>
              </w:tabs>
              <w:spacing w:before="40" w:after="40"/>
              <w:ind w:firstLine="567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2253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F813C2" w:rsidRPr="00F813C2" w:rsidRDefault="00F813C2" w:rsidP="00F813C2">
            <w:pPr>
              <w:jc w:val="center"/>
              <w:rPr>
                <w:sz w:val="14"/>
                <w:szCs w:val="20"/>
              </w:rPr>
            </w:pPr>
            <w:r w:rsidRPr="00F813C2">
              <w:rPr>
                <w:sz w:val="14"/>
                <w:szCs w:val="20"/>
              </w:rPr>
              <w:t>Плательщик (подпись)</w:t>
            </w:r>
          </w:p>
        </w:tc>
        <w:tc>
          <w:tcPr>
            <w:tcW w:w="3208" w:type="dxa"/>
            <w:gridSpan w:val="6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F813C2" w:rsidRPr="00F813C2" w:rsidRDefault="00F813C2" w:rsidP="00F813C2">
            <w:pPr>
              <w:rPr>
                <w:sz w:val="14"/>
                <w:szCs w:val="20"/>
              </w:rPr>
            </w:pPr>
          </w:p>
        </w:tc>
      </w:tr>
    </w:tbl>
    <w:p w:rsidR="00F813C2" w:rsidRDefault="00F813C2">
      <w:pPr>
        <w:spacing w:after="160" w:line="259" w:lineRule="auto"/>
      </w:pPr>
    </w:p>
    <w:p w:rsidR="00F813C2" w:rsidRDefault="00F813C2">
      <w:pPr>
        <w:spacing w:after="160" w:line="259" w:lineRule="auto"/>
      </w:pPr>
    </w:p>
    <w:p w:rsidR="00F813C2" w:rsidRDefault="00F813C2">
      <w:pPr>
        <w:spacing w:after="160" w:line="259" w:lineRule="auto"/>
      </w:pPr>
    </w:p>
    <w:p w:rsidR="00F813C2" w:rsidRDefault="00F813C2">
      <w:pPr>
        <w:spacing w:after="160" w:line="259" w:lineRule="auto"/>
      </w:pPr>
    </w:p>
    <w:p w:rsidR="00F813C2" w:rsidRDefault="00F813C2">
      <w:pPr>
        <w:spacing w:after="160" w:line="259" w:lineRule="auto"/>
      </w:pPr>
    </w:p>
    <w:p w:rsidR="00F813C2" w:rsidRDefault="00F813C2">
      <w:pPr>
        <w:spacing w:after="160" w:line="259" w:lineRule="auto"/>
      </w:pPr>
    </w:p>
    <w:p w:rsidR="00F813C2" w:rsidRDefault="00F813C2">
      <w:pPr>
        <w:spacing w:after="160" w:line="259" w:lineRule="auto"/>
      </w:pPr>
    </w:p>
    <w:p w:rsidR="00F813C2" w:rsidRDefault="00F813C2">
      <w:pPr>
        <w:spacing w:after="160" w:line="259" w:lineRule="auto"/>
      </w:pPr>
    </w:p>
    <w:p w:rsidR="00F813C2" w:rsidRDefault="00F813C2">
      <w:pPr>
        <w:spacing w:after="160" w:line="259" w:lineRule="auto"/>
      </w:pPr>
    </w:p>
    <w:p w:rsidR="00F813C2" w:rsidRDefault="00F813C2">
      <w:pPr>
        <w:spacing w:after="160" w:line="259" w:lineRule="auto"/>
      </w:pPr>
    </w:p>
    <w:p w:rsidR="00F813C2" w:rsidRDefault="00F813C2">
      <w:pPr>
        <w:spacing w:after="160" w:line="259" w:lineRule="auto"/>
      </w:pPr>
    </w:p>
    <w:p w:rsidR="00FE480A" w:rsidRDefault="00FE480A">
      <w:pPr>
        <w:spacing w:after="160" w:line="259" w:lineRule="auto"/>
      </w:pPr>
    </w:p>
    <w:p w:rsidR="00FE480A" w:rsidRDefault="00FE480A">
      <w:pPr>
        <w:spacing w:after="160" w:line="259" w:lineRule="auto"/>
      </w:pPr>
    </w:p>
    <w:p w:rsidR="00F813C2" w:rsidRDefault="00F813C2">
      <w:pPr>
        <w:spacing w:after="160" w:line="259" w:lineRule="auto"/>
      </w:pPr>
    </w:p>
    <w:p w:rsidR="00FE480A" w:rsidRDefault="00FE480A">
      <w:pPr>
        <w:spacing w:after="160" w:line="259" w:lineRule="auto"/>
      </w:pPr>
    </w:p>
    <w:p w:rsidR="00FE480A" w:rsidRDefault="00FE480A">
      <w:pPr>
        <w:spacing w:after="160" w:line="259" w:lineRule="auto"/>
      </w:pPr>
    </w:p>
    <w:p w:rsidR="00246179" w:rsidRDefault="00246179" w:rsidP="00E04FDD"/>
    <w:sectPr w:rsidR="00246179" w:rsidSect="00E04FDD">
      <w:headerReference w:type="even" r:id="rId13"/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A6" w:rsidRDefault="00C00EA6">
      <w:r>
        <w:separator/>
      </w:r>
    </w:p>
  </w:endnote>
  <w:endnote w:type="continuationSeparator" w:id="0">
    <w:p w:rsidR="00C00EA6" w:rsidRDefault="00C0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A6" w:rsidRDefault="00C00EA6">
      <w:r>
        <w:separator/>
      </w:r>
    </w:p>
  </w:footnote>
  <w:footnote w:type="continuationSeparator" w:id="0">
    <w:p w:rsidR="00C00EA6" w:rsidRDefault="00C0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C1" w:rsidRDefault="00E364A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9FBEF09" wp14:editId="710DE463">
              <wp:simplePos x="0" y="0"/>
              <wp:positionH relativeFrom="page">
                <wp:posOffset>4047490</wp:posOffset>
              </wp:positionH>
              <wp:positionV relativeFrom="page">
                <wp:posOffset>431165</wp:posOffset>
              </wp:positionV>
              <wp:extent cx="54610" cy="88265"/>
              <wp:effectExtent l="0" t="2540" r="3175" b="44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8C1" w:rsidRDefault="008831B0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d"/>
                              <w:rFonts w:ascii="Tahoma" w:hAnsi="Tahoma" w:cs="Tahoma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8.7pt;margin-top:33.95pt;width:4.3pt;height:6.9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" filled="f" stroked="f">
              <v:textbox style="mso-fit-shape-to-text:t" inset="0,0,0,0">
                <w:txbxContent>
                  <w:p w:rsidR="003718C1" w:rsidRDefault="008831B0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d"/>
                        <w:rFonts w:ascii="Tahoma" w:hAnsi="Tahoma" w:cs="Tahoma"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15"/>
    <w:multiLevelType w:val="multilevel"/>
    <w:tmpl w:val="00000014"/>
    <w:lvl w:ilvl="0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19"/>
    <w:multiLevelType w:val="multilevel"/>
    <w:tmpl w:val="00000018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53E47A3"/>
    <w:multiLevelType w:val="hybridMultilevel"/>
    <w:tmpl w:val="E9BEBA06"/>
    <w:lvl w:ilvl="0" w:tplc="A22637A6">
      <w:start w:val="1"/>
      <w:numFmt w:val="decimal"/>
      <w:lvlText w:val="%1."/>
      <w:lvlJc w:val="left"/>
      <w:pPr>
        <w:ind w:left="3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FA5CFF"/>
    <w:multiLevelType w:val="hybridMultilevel"/>
    <w:tmpl w:val="3E607558"/>
    <w:lvl w:ilvl="0" w:tplc="A22637A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2DA01BDC"/>
    <w:multiLevelType w:val="hybridMultilevel"/>
    <w:tmpl w:val="E982E5CE"/>
    <w:lvl w:ilvl="0" w:tplc="C2640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C6F16"/>
    <w:multiLevelType w:val="hybridMultilevel"/>
    <w:tmpl w:val="6C6CC6FA"/>
    <w:lvl w:ilvl="0" w:tplc="EECC9C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A824981"/>
    <w:multiLevelType w:val="hybridMultilevel"/>
    <w:tmpl w:val="B3381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279C8"/>
    <w:multiLevelType w:val="hybridMultilevel"/>
    <w:tmpl w:val="F2CC459E"/>
    <w:lvl w:ilvl="0" w:tplc="40B0E9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27ECB"/>
    <w:multiLevelType w:val="hybridMultilevel"/>
    <w:tmpl w:val="28A8FD6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4B8032C3"/>
    <w:multiLevelType w:val="hybridMultilevel"/>
    <w:tmpl w:val="0A6E7E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61B0690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591E1150"/>
    <w:multiLevelType w:val="hybridMultilevel"/>
    <w:tmpl w:val="C69C05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5A2F0D5B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5BE810FE"/>
    <w:multiLevelType w:val="singleLevel"/>
    <w:tmpl w:val="46164E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2F4650D"/>
    <w:multiLevelType w:val="hybridMultilevel"/>
    <w:tmpl w:val="EA24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736F1"/>
    <w:multiLevelType w:val="hybridMultilevel"/>
    <w:tmpl w:val="BAF4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C430D"/>
    <w:multiLevelType w:val="multilevel"/>
    <w:tmpl w:val="F58A56F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21">
    <w:nsid w:val="6BD8160E"/>
    <w:multiLevelType w:val="hybridMultilevel"/>
    <w:tmpl w:val="8080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B2F14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74B33F0E"/>
    <w:multiLevelType w:val="hybridMultilevel"/>
    <w:tmpl w:val="1E8A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151E2"/>
    <w:multiLevelType w:val="hybridMultilevel"/>
    <w:tmpl w:val="05724E7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>
    <w:nsid w:val="7B41479A"/>
    <w:multiLevelType w:val="hybridMultilevel"/>
    <w:tmpl w:val="51CA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C14DE"/>
    <w:multiLevelType w:val="hybridMultilevel"/>
    <w:tmpl w:val="9A506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5"/>
  </w:num>
  <w:num w:numId="8">
    <w:abstractNumId w:val="18"/>
  </w:num>
  <w:num w:numId="9">
    <w:abstractNumId w:val="21"/>
  </w:num>
  <w:num w:numId="10">
    <w:abstractNumId w:val="1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9"/>
  </w:num>
  <w:num w:numId="14">
    <w:abstractNumId w:val="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20"/>
  </w:num>
  <w:num w:numId="20">
    <w:abstractNumId w:val="22"/>
  </w:num>
  <w:num w:numId="21">
    <w:abstractNumId w:val="14"/>
  </w:num>
  <w:num w:numId="22">
    <w:abstractNumId w:val="16"/>
  </w:num>
  <w:num w:numId="23">
    <w:abstractNumId w:val="7"/>
  </w:num>
  <w:num w:numId="24">
    <w:abstractNumId w:val="6"/>
  </w:num>
  <w:num w:numId="25">
    <w:abstractNumId w:val="23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E8"/>
    <w:rsid w:val="00021306"/>
    <w:rsid w:val="000403FE"/>
    <w:rsid w:val="00094D9B"/>
    <w:rsid w:val="00095206"/>
    <w:rsid w:val="000B15C1"/>
    <w:rsid w:val="000C439F"/>
    <w:rsid w:val="000C71B1"/>
    <w:rsid w:val="000E3003"/>
    <w:rsid w:val="000E7981"/>
    <w:rsid w:val="000F25D6"/>
    <w:rsid w:val="001210AC"/>
    <w:rsid w:val="00152B71"/>
    <w:rsid w:val="00166ECB"/>
    <w:rsid w:val="00184297"/>
    <w:rsid w:val="0018483F"/>
    <w:rsid w:val="001865BD"/>
    <w:rsid w:val="00186943"/>
    <w:rsid w:val="0019346B"/>
    <w:rsid w:val="001B76BE"/>
    <w:rsid w:val="001C3945"/>
    <w:rsid w:val="001E6B11"/>
    <w:rsid w:val="001F2D9E"/>
    <w:rsid w:val="00205AA0"/>
    <w:rsid w:val="002409F4"/>
    <w:rsid w:val="00240CBB"/>
    <w:rsid w:val="002435FB"/>
    <w:rsid w:val="00246179"/>
    <w:rsid w:val="0027454E"/>
    <w:rsid w:val="00274DD3"/>
    <w:rsid w:val="00292842"/>
    <w:rsid w:val="00296324"/>
    <w:rsid w:val="002D1E8A"/>
    <w:rsid w:val="002E36B7"/>
    <w:rsid w:val="002F3F6E"/>
    <w:rsid w:val="00326EAB"/>
    <w:rsid w:val="00337925"/>
    <w:rsid w:val="00343F13"/>
    <w:rsid w:val="00373E65"/>
    <w:rsid w:val="00376881"/>
    <w:rsid w:val="003800B7"/>
    <w:rsid w:val="003C1689"/>
    <w:rsid w:val="003E0D1E"/>
    <w:rsid w:val="0040093D"/>
    <w:rsid w:val="00402750"/>
    <w:rsid w:val="0041347D"/>
    <w:rsid w:val="00436F7D"/>
    <w:rsid w:val="004372D2"/>
    <w:rsid w:val="00447591"/>
    <w:rsid w:val="00464136"/>
    <w:rsid w:val="004719BD"/>
    <w:rsid w:val="004755C2"/>
    <w:rsid w:val="004769D2"/>
    <w:rsid w:val="0048281D"/>
    <w:rsid w:val="00487777"/>
    <w:rsid w:val="004A5E2B"/>
    <w:rsid w:val="004B0A78"/>
    <w:rsid w:val="004C619F"/>
    <w:rsid w:val="004D205B"/>
    <w:rsid w:val="004F167B"/>
    <w:rsid w:val="004F3171"/>
    <w:rsid w:val="0051793B"/>
    <w:rsid w:val="005346C1"/>
    <w:rsid w:val="0055743D"/>
    <w:rsid w:val="00564680"/>
    <w:rsid w:val="00597474"/>
    <w:rsid w:val="005B0D4E"/>
    <w:rsid w:val="005B6933"/>
    <w:rsid w:val="005C702B"/>
    <w:rsid w:val="005D16F3"/>
    <w:rsid w:val="005F3449"/>
    <w:rsid w:val="005F4A8C"/>
    <w:rsid w:val="00605F97"/>
    <w:rsid w:val="00615CE9"/>
    <w:rsid w:val="00625938"/>
    <w:rsid w:val="00634339"/>
    <w:rsid w:val="0064125C"/>
    <w:rsid w:val="00670016"/>
    <w:rsid w:val="006B1173"/>
    <w:rsid w:val="006B3A7B"/>
    <w:rsid w:val="006B5FA3"/>
    <w:rsid w:val="006C69CA"/>
    <w:rsid w:val="006D3A25"/>
    <w:rsid w:val="006F0EE8"/>
    <w:rsid w:val="00710848"/>
    <w:rsid w:val="00735BCD"/>
    <w:rsid w:val="00756211"/>
    <w:rsid w:val="00761A80"/>
    <w:rsid w:val="0076321C"/>
    <w:rsid w:val="007915F1"/>
    <w:rsid w:val="007927AE"/>
    <w:rsid w:val="007B2116"/>
    <w:rsid w:val="008056E6"/>
    <w:rsid w:val="008447B7"/>
    <w:rsid w:val="00873334"/>
    <w:rsid w:val="008733CA"/>
    <w:rsid w:val="008831B0"/>
    <w:rsid w:val="008B11DE"/>
    <w:rsid w:val="008B68CE"/>
    <w:rsid w:val="00916669"/>
    <w:rsid w:val="009216E9"/>
    <w:rsid w:val="009275F7"/>
    <w:rsid w:val="0099002F"/>
    <w:rsid w:val="00990E1D"/>
    <w:rsid w:val="009B50EC"/>
    <w:rsid w:val="009B520A"/>
    <w:rsid w:val="009C6135"/>
    <w:rsid w:val="009D0932"/>
    <w:rsid w:val="00A021B6"/>
    <w:rsid w:val="00A04395"/>
    <w:rsid w:val="00A07140"/>
    <w:rsid w:val="00A46030"/>
    <w:rsid w:val="00A75826"/>
    <w:rsid w:val="00A85581"/>
    <w:rsid w:val="00A87E37"/>
    <w:rsid w:val="00AA6502"/>
    <w:rsid w:val="00AC4BC6"/>
    <w:rsid w:val="00AD390D"/>
    <w:rsid w:val="00B05E8B"/>
    <w:rsid w:val="00B12E31"/>
    <w:rsid w:val="00B14674"/>
    <w:rsid w:val="00B229F4"/>
    <w:rsid w:val="00B6763F"/>
    <w:rsid w:val="00BB3870"/>
    <w:rsid w:val="00BE717F"/>
    <w:rsid w:val="00C00EA6"/>
    <w:rsid w:val="00C162BA"/>
    <w:rsid w:val="00C548A9"/>
    <w:rsid w:val="00C73AF4"/>
    <w:rsid w:val="00C84185"/>
    <w:rsid w:val="00C9613A"/>
    <w:rsid w:val="00CB643E"/>
    <w:rsid w:val="00CD37F8"/>
    <w:rsid w:val="00CD6515"/>
    <w:rsid w:val="00CE2188"/>
    <w:rsid w:val="00CE2A6C"/>
    <w:rsid w:val="00CF3130"/>
    <w:rsid w:val="00CF6078"/>
    <w:rsid w:val="00CF712B"/>
    <w:rsid w:val="00D11B23"/>
    <w:rsid w:val="00D30374"/>
    <w:rsid w:val="00D31BF2"/>
    <w:rsid w:val="00D416C2"/>
    <w:rsid w:val="00D70A51"/>
    <w:rsid w:val="00DB5ECB"/>
    <w:rsid w:val="00DC33E0"/>
    <w:rsid w:val="00DD5BB6"/>
    <w:rsid w:val="00DE1EA6"/>
    <w:rsid w:val="00E04FDD"/>
    <w:rsid w:val="00E1170A"/>
    <w:rsid w:val="00E204C6"/>
    <w:rsid w:val="00E364A3"/>
    <w:rsid w:val="00E65541"/>
    <w:rsid w:val="00ED2D01"/>
    <w:rsid w:val="00EF5CE9"/>
    <w:rsid w:val="00F235F5"/>
    <w:rsid w:val="00F26CBF"/>
    <w:rsid w:val="00F55E0E"/>
    <w:rsid w:val="00F813C2"/>
    <w:rsid w:val="00F81F5E"/>
    <w:rsid w:val="00FA0A37"/>
    <w:rsid w:val="00FA2E84"/>
    <w:rsid w:val="00FA421A"/>
    <w:rsid w:val="00FD6439"/>
    <w:rsid w:val="00FE480A"/>
    <w:rsid w:val="00FF1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21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42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A42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152B71"/>
    <w:pPr>
      <w:jc w:val="center"/>
    </w:pPr>
    <w:rPr>
      <w:rFonts w:ascii="Book Antiqua" w:hAnsi="Book Antiqua"/>
      <w:b/>
      <w:i/>
      <w:sz w:val="36"/>
      <w:szCs w:val="20"/>
    </w:rPr>
  </w:style>
  <w:style w:type="character" w:customStyle="1" w:styleId="32">
    <w:name w:val="Основной текст 3 Знак"/>
    <w:basedOn w:val="a0"/>
    <w:link w:val="31"/>
    <w:rsid w:val="00152B71"/>
    <w:rPr>
      <w:rFonts w:ascii="Book Antiqua" w:eastAsia="Times New Roman" w:hAnsi="Book Antiqua" w:cs="Times New Roman"/>
      <w:b/>
      <w:i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152B7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15C1"/>
    <w:pPr>
      <w:ind w:left="720"/>
      <w:contextualSpacing/>
    </w:pPr>
  </w:style>
  <w:style w:type="character" w:customStyle="1" w:styleId="apple-converted-space">
    <w:name w:val="apple-converted-space"/>
    <w:basedOn w:val="a0"/>
    <w:rsid w:val="000B15C1"/>
  </w:style>
  <w:style w:type="paragraph" w:styleId="a5">
    <w:name w:val="Body Text"/>
    <w:basedOn w:val="a"/>
    <w:link w:val="a6"/>
    <w:uiPriority w:val="99"/>
    <w:semiHidden/>
    <w:unhideWhenUsed/>
    <w:rsid w:val="00F55E0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5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5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5E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A4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42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421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Обычный1"/>
    <w:rsid w:val="00FA4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0403FE"/>
    <w:rPr>
      <w:b/>
      <w:bCs/>
    </w:rPr>
  </w:style>
  <w:style w:type="character" w:customStyle="1" w:styleId="apple-style-span">
    <w:name w:val="apple-style-span"/>
    <w:basedOn w:val="a0"/>
    <w:rsid w:val="000403FE"/>
  </w:style>
  <w:style w:type="paragraph" w:customStyle="1" w:styleId="a9">
    <w:name w:val="Базовый"/>
    <w:rsid w:val="000403FE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5743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57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A021B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c">
    <w:name w:val="Колонтитул_"/>
    <w:basedOn w:val="a0"/>
    <w:link w:val="12"/>
    <w:uiPriority w:val="99"/>
    <w:locked/>
    <w:rsid w:val="00A021B6"/>
    <w:rPr>
      <w:rFonts w:ascii="Times New Roman" w:hAnsi="Times New Roman" w:cs="Times New Roman"/>
      <w:shd w:val="clear" w:color="auto" w:fill="FFFFFF"/>
    </w:rPr>
  </w:style>
  <w:style w:type="character" w:customStyle="1" w:styleId="ad">
    <w:name w:val="Колонтитул"/>
    <w:basedOn w:val="ac"/>
    <w:uiPriority w:val="99"/>
    <w:rsid w:val="00A021B6"/>
    <w:rPr>
      <w:rFonts w:ascii="Times New Roman" w:hAnsi="Times New Roman" w:cs="Times New Roman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A021B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A021B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12pt">
    <w:name w:val="Основной текст (6) + 12 pt"/>
    <w:basedOn w:val="6"/>
    <w:uiPriority w:val="99"/>
    <w:rsid w:val="00A021B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locked/>
    <w:rsid w:val="00A021B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021B6"/>
    <w:pPr>
      <w:widowControl w:val="0"/>
      <w:shd w:val="clear" w:color="auto" w:fill="FFFFFF"/>
      <w:spacing w:after="420" w:line="322" w:lineRule="exact"/>
    </w:pPr>
    <w:rPr>
      <w:rFonts w:eastAsiaTheme="minorHAnsi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21B6"/>
    <w:pPr>
      <w:widowControl w:val="0"/>
      <w:shd w:val="clear" w:color="auto" w:fill="FFFFFF"/>
      <w:spacing w:before="420" w:line="317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12">
    <w:name w:val="Колонтитул1"/>
    <w:basedOn w:val="a"/>
    <w:link w:val="ac"/>
    <w:uiPriority w:val="99"/>
    <w:rsid w:val="00A021B6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A021B6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uiPriority w:val="99"/>
    <w:rsid w:val="00A021B6"/>
    <w:pPr>
      <w:widowControl w:val="0"/>
      <w:shd w:val="clear" w:color="auto" w:fill="FFFFFF"/>
      <w:spacing w:before="300" w:after="420" w:line="240" w:lineRule="atLeast"/>
      <w:jc w:val="both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6B3A7B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6B3A7B"/>
    <w:rPr>
      <w:color w:val="954F72" w:themeColor="followedHyperlink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sid w:val="004F317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F3171"/>
    <w:pPr>
      <w:widowControl w:val="0"/>
      <w:shd w:val="clear" w:color="auto" w:fill="FFFFFF"/>
      <w:spacing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FE480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E48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21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42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A42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152B71"/>
    <w:pPr>
      <w:jc w:val="center"/>
    </w:pPr>
    <w:rPr>
      <w:rFonts w:ascii="Book Antiqua" w:hAnsi="Book Antiqua"/>
      <w:b/>
      <w:i/>
      <w:sz w:val="36"/>
      <w:szCs w:val="20"/>
    </w:rPr>
  </w:style>
  <w:style w:type="character" w:customStyle="1" w:styleId="32">
    <w:name w:val="Основной текст 3 Знак"/>
    <w:basedOn w:val="a0"/>
    <w:link w:val="31"/>
    <w:rsid w:val="00152B71"/>
    <w:rPr>
      <w:rFonts w:ascii="Book Antiqua" w:eastAsia="Times New Roman" w:hAnsi="Book Antiqua" w:cs="Times New Roman"/>
      <w:b/>
      <w:i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152B7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15C1"/>
    <w:pPr>
      <w:ind w:left="720"/>
      <w:contextualSpacing/>
    </w:pPr>
  </w:style>
  <w:style w:type="character" w:customStyle="1" w:styleId="apple-converted-space">
    <w:name w:val="apple-converted-space"/>
    <w:basedOn w:val="a0"/>
    <w:rsid w:val="000B15C1"/>
  </w:style>
  <w:style w:type="paragraph" w:styleId="a5">
    <w:name w:val="Body Text"/>
    <w:basedOn w:val="a"/>
    <w:link w:val="a6"/>
    <w:uiPriority w:val="99"/>
    <w:semiHidden/>
    <w:unhideWhenUsed/>
    <w:rsid w:val="00F55E0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5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5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5E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A4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42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421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Обычный1"/>
    <w:rsid w:val="00FA4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0403FE"/>
    <w:rPr>
      <w:b/>
      <w:bCs/>
    </w:rPr>
  </w:style>
  <w:style w:type="character" w:customStyle="1" w:styleId="apple-style-span">
    <w:name w:val="apple-style-span"/>
    <w:basedOn w:val="a0"/>
    <w:rsid w:val="000403FE"/>
  </w:style>
  <w:style w:type="paragraph" w:customStyle="1" w:styleId="a9">
    <w:name w:val="Базовый"/>
    <w:rsid w:val="000403FE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5743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57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A021B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c">
    <w:name w:val="Колонтитул_"/>
    <w:basedOn w:val="a0"/>
    <w:link w:val="12"/>
    <w:uiPriority w:val="99"/>
    <w:locked/>
    <w:rsid w:val="00A021B6"/>
    <w:rPr>
      <w:rFonts w:ascii="Times New Roman" w:hAnsi="Times New Roman" w:cs="Times New Roman"/>
      <w:shd w:val="clear" w:color="auto" w:fill="FFFFFF"/>
    </w:rPr>
  </w:style>
  <w:style w:type="character" w:customStyle="1" w:styleId="ad">
    <w:name w:val="Колонтитул"/>
    <w:basedOn w:val="ac"/>
    <w:uiPriority w:val="99"/>
    <w:rsid w:val="00A021B6"/>
    <w:rPr>
      <w:rFonts w:ascii="Times New Roman" w:hAnsi="Times New Roman" w:cs="Times New Roman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A021B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A021B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12pt">
    <w:name w:val="Основной текст (6) + 12 pt"/>
    <w:basedOn w:val="6"/>
    <w:uiPriority w:val="99"/>
    <w:rsid w:val="00A021B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locked/>
    <w:rsid w:val="00A021B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021B6"/>
    <w:pPr>
      <w:widowControl w:val="0"/>
      <w:shd w:val="clear" w:color="auto" w:fill="FFFFFF"/>
      <w:spacing w:after="420" w:line="322" w:lineRule="exact"/>
    </w:pPr>
    <w:rPr>
      <w:rFonts w:eastAsiaTheme="minorHAnsi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21B6"/>
    <w:pPr>
      <w:widowControl w:val="0"/>
      <w:shd w:val="clear" w:color="auto" w:fill="FFFFFF"/>
      <w:spacing w:before="420" w:line="317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12">
    <w:name w:val="Колонтитул1"/>
    <w:basedOn w:val="a"/>
    <w:link w:val="ac"/>
    <w:uiPriority w:val="99"/>
    <w:rsid w:val="00A021B6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A021B6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uiPriority w:val="99"/>
    <w:rsid w:val="00A021B6"/>
    <w:pPr>
      <w:widowControl w:val="0"/>
      <w:shd w:val="clear" w:color="auto" w:fill="FFFFFF"/>
      <w:spacing w:before="300" w:after="420" w:line="240" w:lineRule="atLeast"/>
      <w:jc w:val="both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6B3A7B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6B3A7B"/>
    <w:rPr>
      <w:color w:val="954F72" w:themeColor="followedHyperlink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sid w:val="004F317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F3171"/>
    <w:pPr>
      <w:widowControl w:val="0"/>
      <w:shd w:val="clear" w:color="auto" w:fill="FFFFFF"/>
      <w:spacing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FE480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E48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maf-VFZJ3VXot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BRYx/ztG4eEc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ki_kaza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A927-15E5-470B-AF64-483D0922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Азат</cp:lastModifiedBy>
  <cp:revision>6</cp:revision>
  <dcterms:created xsi:type="dcterms:W3CDTF">2018-10-24T08:33:00Z</dcterms:created>
  <dcterms:modified xsi:type="dcterms:W3CDTF">2018-10-26T06:23:00Z</dcterms:modified>
</cp:coreProperties>
</file>